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28A4E" w14:textId="77777777" w:rsidR="00B15682" w:rsidRDefault="00B15682" w:rsidP="00B1568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6B06D721" w14:textId="77777777" w:rsidR="00B15682" w:rsidRDefault="00B15682" w:rsidP="00DB382B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76EE6BED" w14:textId="3A5F09C6" w:rsidR="00DB382B" w:rsidRPr="00DB382B" w:rsidRDefault="00DB382B" w:rsidP="00DB382B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B382B">
        <w:rPr>
          <w:rFonts w:ascii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33AF51D8" w14:textId="77777777" w:rsidR="00DB382B" w:rsidRPr="00DB382B" w:rsidRDefault="00DB382B" w:rsidP="00DB382B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B382B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 w:rsidRPr="00DB382B">
        <w:rPr>
          <w:rFonts w:ascii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67E390ED" w14:textId="77777777"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203BBC8D" w14:textId="77777777"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72C38D4" w14:textId="77777777"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68CEC97" w14:textId="77777777"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75D32F2" w14:textId="77777777"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</w:rPr>
      </w:pPr>
    </w:p>
    <w:p w14:paraId="28E51C22" w14:textId="77777777" w:rsidR="003B65A7" w:rsidRDefault="003B65A7" w:rsidP="003B65A7">
      <w:pPr>
        <w:spacing w:before="24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7875023D" w14:textId="77777777" w:rsidR="003B65A7" w:rsidRDefault="003B65A7" w:rsidP="003B65A7">
      <w:pPr>
        <w:spacing w:before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3BE3DFB6" w14:textId="77777777" w:rsidR="003B65A7" w:rsidRDefault="003B65A7" w:rsidP="003B65A7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 w:rsidRPr="00EC4BAF">
        <w:rPr>
          <w:rFonts w:ascii="Times New Roman" w:hAnsi="Times New Roman" w:cs="Times New Roman"/>
          <w:sz w:val="36"/>
          <w:szCs w:val="36"/>
        </w:rPr>
        <w:t>коррекционн</w:t>
      </w:r>
      <w:r>
        <w:rPr>
          <w:rFonts w:ascii="Times New Roman" w:hAnsi="Times New Roman" w:cs="Times New Roman"/>
          <w:sz w:val="36"/>
          <w:szCs w:val="36"/>
        </w:rPr>
        <w:t>ого курса</w:t>
      </w:r>
    </w:p>
    <w:p w14:paraId="300A2535" w14:textId="77777777" w:rsidR="003B65A7" w:rsidRPr="00EC4BAF" w:rsidRDefault="003B65A7" w:rsidP="003B65A7">
      <w:pPr>
        <w:ind w:left="36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>
        <w:rPr>
          <w:rFonts w:ascii="Times New Roman" w:hAnsi="Times New Roman"/>
          <w:sz w:val="36"/>
          <w:szCs w:val="36"/>
        </w:rPr>
        <w:t>Развитие психомоторики и сенсорных процессов</w:t>
      </w:r>
      <w:r>
        <w:rPr>
          <w:rFonts w:ascii="Times New Roman" w:hAnsi="Times New Roman" w:cs="Times New Roman"/>
          <w:sz w:val="36"/>
          <w:szCs w:val="36"/>
        </w:rPr>
        <w:t>»</w:t>
      </w:r>
      <w:r>
        <w:rPr>
          <w:rFonts w:ascii="Times New Roman" w:hAnsi="Times New Roman" w:cs="Times New Roman"/>
          <w:sz w:val="36"/>
          <w:szCs w:val="36"/>
        </w:rPr>
        <w:br/>
        <w:t xml:space="preserve"> (на тему </w:t>
      </w:r>
      <w:r w:rsidRPr="00EC4BAF">
        <w:rPr>
          <w:rFonts w:ascii="Times New Roman" w:hAnsi="Times New Roman" w:cs="Times New Roman"/>
          <w:sz w:val="36"/>
          <w:szCs w:val="36"/>
        </w:rPr>
        <w:t xml:space="preserve">«Формирование познавательной деятельности у обучающихся с умственной отсталостью  </w:t>
      </w:r>
      <w:r>
        <w:rPr>
          <w:rFonts w:ascii="Times New Roman" w:hAnsi="Times New Roman" w:cs="Times New Roman"/>
          <w:sz w:val="36"/>
          <w:szCs w:val="36"/>
        </w:rPr>
        <w:br/>
      </w:r>
      <w:r w:rsidRPr="00EC4BAF">
        <w:rPr>
          <w:rFonts w:ascii="Times New Roman" w:hAnsi="Times New Roman" w:cs="Times New Roman"/>
          <w:sz w:val="36"/>
          <w:szCs w:val="36"/>
        </w:rPr>
        <w:t>(интеллектуальными нарушениями)»</w:t>
      </w:r>
      <w:r>
        <w:rPr>
          <w:rFonts w:ascii="Times New Roman" w:hAnsi="Times New Roman" w:cs="Times New Roman"/>
          <w:sz w:val="36"/>
          <w:szCs w:val="36"/>
        </w:rPr>
        <w:t>)</w:t>
      </w:r>
    </w:p>
    <w:p w14:paraId="10421ECD" w14:textId="0906522A" w:rsidR="003B65A7" w:rsidRDefault="003B65A7" w:rsidP="003B65A7">
      <w:pPr>
        <w:spacing w:before="240" w:line="360" w:lineRule="auto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</w:p>
    <w:p w14:paraId="6DDAFE36" w14:textId="42DCBA55" w:rsidR="00DB382B" w:rsidRPr="00DB382B" w:rsidRDefault="00DB382B" w:rsidP="00DB382B">
      <w:pPr>
        <w:spacing w:before="240" w:line="360" w:lineRule="auto"/>
        <w:ind w:left="360"/>
        <w:jc w:val="center"/>
        <w:rPr>
          <w:rFonts w:ascii="Times New Roman" w:hAnsi="Times New Roman" w:cs="Times New Roman"/>
          <w:sz w:val="32"/>
          <w:szCs w:val="32"/>
        </w:rPr>
      </w:pPr>
    </w:p>
    <w:p w14:paraId="05574BB1" w14:textId="77777777"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</w:p>
    <w:p w14:paraId="00FF7256" w14:textId="77777777"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  <w:sz w:val="36"/>
          <w:szCs w:val="36"/>
        </w:rPr>
      </w:pPr>
    </w:p>
    <w:p w14:paraId="49EDE56B" w14:textId="77777777" w:rsidR="00DB382B" w:rsidRPr="00DB382B" w:rsidRDefault="00DB382B" w:rsidP="00DB382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6871ECD" w14:textId="77777777" w:rsidR="00DB382B" w:rsidRDefault="00DB382B" w:rsidP="00DB382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B382B">
        <w:rPr>
          <w:rFonts w:ascii="Times New Roman" w:hAnsi="Times New Roman" w:cs="Times New Roman"/>
          <w:sz w:val="28"/>
          <w:szCs w:val="28"/>
        </w:rPr>
        <w:t>Москва</w:t>
      </w:r>
      <w:r w:rsidRPr="00DB382B">
        <w:rPr>
          <w:rFonts w:ascii="Times New Roman" w:hAnsi="Times New Roman" w:cs="Times New Roman"/>
          <w:sz w:val="28"/>
          <w:szCs w:val="28"/>
        </w:rPr>
        <w:br/>
        <w:t>2023</w:t>
      </w:r>
    </w:p>
    <w:sdt>
      <w:sdtPr>
        <w:id w:val="-1288033620"/>
        <w:docPartObj>
          <w:docPartGallery w:val="Table of Contents"/>
          <w:docPartUnique/>
        </w:docPartObj>
      </w:sdtPr>
      <w:sdtEndPr>
        <w:rPr>
          <w:rFonts w:ascii="Calibri" w:eastAsia="Times New Roman" w:hAnsi="Calibri" w:cs="Calibri"/>
          <w:b/>
          <w:bCs/>
          <w:color w:val="auto"/>
          <w:sz w:val="22"/>
          <w:szCs w:val="22"/>
        </w:rPr>
      </w:sdtEndPr>
      <w:sdtContent>
        <w:p w14:paraId="2C82F9A5" w14:textId="12E48B8C" w:rsidR="00555C68" w:rsidRPr="00555C68" w:rsidRDefault="00555C68" w:rsidP="00555C68">
          <w:pPr>
            <w:pStyle w:val="af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55C6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D414428" w14:textId="77777777" w:rsidR="00555C68" w:rsidRPr="00555C68" w:rsidRDefault="00555C68" w:rsidP="00555C68"/>
        <w:p w14:paraId="0FCDBA5D" w14:textId="6D55B664" w:rsidR="00555C68" w:rsidRPr="00555C68" w:rsidRDefault="00555C68" w:rsidP="00555C68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898929" w:history="1">
            <w:r w:rsidRPr="00555C6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55C6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_Toc143898929 \h </w:instrTex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732F44" w14:textId="591E44C1" w:rsidR="00555C68" w:rsidRPr="00555C68" w:rsidRDefault="00555C68" w:rsidP="00555C68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930" w:history="1">
            <w:r w:rsidRPr="00555C6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55C6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_Toc143898930 \h </w:instrTex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E9275B" w14:textId="4116453C" w:rsidR="00555C68" w:rsidRPr="00555C68" w:rsidRDefault="00555C68" w:rsidP="00555C6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931" w:history="1">
            <w:r w:rsidRPr="00555C68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III.</w:t>
            </w:r>
            <w:r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55C68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ПЛАНИРУЕМЫЕ  РЕ</w:t>
            </w:r>
            <w:r w:rsidRPr="00555C68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З</w:t>
            </w:r>
            <w:r w:rsidRPr="00555C68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  <w:lang w:eastAsia="en-US"/>
              </w:rPr>
              <w:t>УЛЬТАТЫ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_Toc143898931 \h </w:instrTex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97BE3A" w14:textId="604091B5" w:rsidR="00555C68" w:rsidRPr="00555C68" w:rsidRDefault="00555C68" w:rsidP="00555C68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932" w:history="1">
            <w:r w:rsidRPr="00555C6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Pr="00555C6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555C68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_Toc143898932 \h </w:instrTex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555C6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AFF29A" w14:textId="2822B162" w:rsidR="00555C68" w:rsidRDefault="00555C68">
          <w:r>
            <w:rPr>
              <w:b/>
              <w:bCs/>
            </w:rPr>
            <w:fldChar w:fldCharType="end"/>
          </w:r>
        </w:p>
      </w:sdtContent>
    </w:sdt>
    <w:p w14:paraId="11ACD3BA" w14:textId="6721ACFB" w:rsidR="00DB382B" w:rsidRDefault="00DB382B" w:rsidP="00DB382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52BA5CB" w14:textId="5703D979" w:rsidR="003C14D8" w:rsidRDefault="005E302F" w:rsidP="005E302F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389892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0"/>
    </w:p>
    <w:p w14:paraId="36843D1B" w14:textId="77777777" w:rsidR="003C14D8" w:rsidRDefault="003C14D8">
      <w:pPr>
        <w:spacing w:after="0"/>
      </w:pPr>
    </w:p>
    <w:p w14:paraId="3296D6B6" w14:textId="77777777" w:rsidR="003B65A7" w:rsidRDefault="003B65A7" w:rsidP="003B65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F96">
        <w:rPr>
          <w:rFonts w:ascii="Times New Roman" w:hAnsi="Times New Roman" w:cs="Times New Roman"/>
          <w:sz w:val="28"/>
          <w:szCs w:val="28"/>
        </w:rPr>
        <w:t>Рабочая программа коррекционного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психомотрики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сенсорных процессов</w:t>
      </w:r>
      <w:r w:rsidRPr="00725F9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F96">
        <w:rPr>
          <w:rFonts w:ascii="Times New Roman" w:hAnsi="Times New Roman" w:cs="Times New Roman"/>
          <w:sz w:val="28"/>
          <w:szCs w:val="28"/>
        </w:rPr>
        <w:t>(на тему «Формирование познавательной деятельности у обучающихся с умственной отсталостью  (интеллектуальными нарушениями)»)</w:t>
      </w:r>
      <w:r w:rsidRPr="0031307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далее Рабочая программа) </w:t>
      </w:r>
      <w:r w:rsidRPr="00725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14:paraId="61C82322" w14:textId="77777777" w:rsidR="003C14D8" w:rsidRDefault="005E30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ФАООП УО (вариант 1) предполагает работу с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55F8BE2B" w14:textId="3E2CB203" w:rsidR="003C14D8" w:rsidRDefault="003B65A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307B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31307B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обязательной частью учебного плана. В соответствии с учебным планом </w:t>
      </w:r>
      <w:r w:rsidRPr="0031307B">
        <w:rPr>
          <w:rFonts w:ascii="Times New Roman" w:hAnsi="Times New Roman" w:cs="Times New Roman"/>
          <w:sz w:val="28"/>
          <w:szCs w:val="28"/>
        </w:rPr>
        <w:t>Рабочая программа</w:t>
      </w:r>
      <w:r w:rsidRPr="00705117">
        <w:rPr>
          <w:rStyle w:val="c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5E302F">
        <w:rPr>
          <w:rFonts w:ascii="Times New Roman" w:hAnsi="Times New Roman" w:cs="Times New Roman"/>
          <w:color w:val="000000"/>
          <w:sz w:val="28"/>
          <w:szCs w:val="28"/>
        </w:rPr>
        <w:t>4 классе рассчитана на 34 учебные недели и со</w:t>
      </w:r>
      <w:r w:rsidR="00E85AA8">
        <w:rPr>
          <w:rFonts w:ascii="Times New Roman" w:hAnsi="Times New Roman" w:cs="Times New Roman"/>
          <w:color w:val="000000"/>
          <w:sz w:val="28"/>
          <w:szCs w:val="28"/>
        </w:rPr>
        <w:t xml:space="preserve">ставляет 68 часов в год (2 часа </w:t>
      </w:r>
      <w:r w:rsidR="005E302F">
        <w:rPr>
          <w:rFonts w:ascii="Times New Roman" w:hAnsi="Times New Roman" w:cs="Times New Roman"/>
          <w:color w:val="000000"/>
          <w:sz w:val="28"/>
          <w:szCs w:val="28"/>
        </w:rPr>
        <w:t>в неделю).</w:t>
      </w:r>
    </w:p>
    <w:p w14:paraId="42A46A43" w14:textId="77777777" w:rsidR="003C14D8" w:rsidRDefault="005E30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14:paraId="56BD0609" w14:textId="77777777" w:rsidR="003B65A7" w:rsidRDefault="003B65A7" w:rsidP="003B65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основные направления работы.</w:t>
      </w:r>
    </w:p>
    <w:p w14:paraId="2C9D6109" w14:textId="77777777" w:rsidR="003B65A7" w:rsidRPr="00705117" w:rsidRDefault="003B65A7" w:rsidP="003B65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Цель коррекционного курса</w:t>
      </w:r>
      <w:r w:rsidRPr="00705117">
        <w:rPr>
          <w:rFonts w:ascii="Times New Roman" w:hAnsi="Times New Roman"/>
          <w:sz w:val="28"/>
          <w:szCs w:val="28"/>
          <w:lang w:eastAsia="en-US"/>
        </w:rPr>
        <w:t xml:space="preserve"> заключается в применении разных форм взаимодействия с обучающимися, направленных на преодоление трудностей в психическом и личностном развитии, гармонизацию личности и межличностных отношений обучающихся; формирование навыков адекватного поведения.</w:t>
      </w:r>
    </w:p>
    <w:p w14:paraId="2CA060F9" w14:textId="77777777" w:rsidR="003B65A7" w:rsidRPr="00705117" w:rsidRDefault="003B65A7" w:rsidP="003B65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Предложенная тема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Формирование познавательной деятельности у обучающихся с умственной отсталостью (интеллектуальными </w:t>
      </w:r>
      <w:r>
        <w:rPr>
          <w:rFonts w:ascii="Times New Roman" w:hAnsi="Times New Roman"/>
          <w:sz w:val="28"/>
          <w:szCs w:val="28"/>
        </w:rPr>
        <w:lastRenderedPageBreak/>
        <w:t>нарушениями)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направлена на</w:t>
      </w:r>
      <w:r w:rsidRPr="00705117">
        <w:rPr>
          <w:rFonts w:ascii="Times New Roman" w:hAnsi="Times New Roman"/>
          <w:sz w:val="28"/>
          <w:szCs w:val="28"/>
        </w:rPr>
        <w:t xml:space="preserve"> формирование психических новообразований как 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14:paraId="72F4B605" w14:textId="77777777" w:rsidR="003C14D8" w:rsidRDefault="005E302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Задачи коррекционных занятий:</w:t>
      </w:r>
    </w:p>
    <w:p w14:paraId="30F7C12C" w14:textId="77777777" w:rsidR="003C14D8" w:rsidRDefault="005E302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14:paraId="2BBA896E" w14:textId="77777777" w:rsidR="003C14D8" w:rsidRDefault="005E302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14:paraId="2E370FA3" w14:textId="77777777" w:rsidR="003C14D8" w:rsidRDefault="005E302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коррекция познавательной деятельности;</w:t>
      </w:r>
    </w:p>
    <w:p w14:paraId="115FAF6B" w14:textId="77777777" w:rsidR="003C14D8" w:rsidRDefault="005E302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1ED94F20" w14:textId="77777777" w:rsidR="003C14D8" w:rsidRDefault="005E302F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речевых высказываний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14:paraId="11BD3B65" w14:textId="77777777" w:rsidR="003C14D8" w:rsidRDefault="005E30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задачи реализуются в следующих направлениях:</w:t>
      </w:r>
    </w:p>
    <w:p w14:paraId="239C5115" w14:textId="77777777" w:rsidR="003C14D8" w:rsidRDefault="005E30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внимания и памяти (зрительной, слуховой, тактильной);</w:t>
      </w:r>
    </w:p>
    <w:p w14:paraId="3EDF5FBB" w14:textId="77777777" w:rsidR="003C14D8" w:rsidRDefault="005E302F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14:paraId="1A685F41" w14:textId="77777777" w:rsidR="003C14D8" w:rsidRDefault="005E30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мышления;</w:t>
      </w:r>
    </w:p>
    <w:p w14:paraId="311AFDAE" w14:textId="77777777" w:rsidR="003C14D8" w:rsidRDefault="005E30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элементов воображения.</w:t>
      </w:r>
    </w:p>
    <w:p w14:paraId="4983B67F" w14:textId="654F0200" w:rsidR="00EC14B7" w:rsidRDefault="00EC14B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</w:pPr>
      <w:r>
        <w:br w:type="page"/>
      </w:r>
    </w:p>
    <w:p w14:paraId="7D911FEF" w14:textId="102C409A" w:rsidR="003C14D8" w:rsidRDefault="005E302F" w:rsidP="005E302F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389893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1"/>
    </w:p>
    <w:p w14:paraId="43831214" w14:textId="77777777" w:rsidR="003C14D8" w:rsidRDefault="003C14D8">
      <w:pPr>
        <w:spacing w:after="0"/>
      </w:pPr>
    </w:p>
    <w:p w14:paraId="165965A8" w14:textId="77777777" w:rsidR="003C14D8" w:rsidRDefault="005E30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«Формирование познавательной деятельности у обучающихся с умственной отсталостью (интеллектуальными нарушениями)» направлены на чувственное познание, включающее ощущение, восприятие, представления, и на рациональное познание – понятие, суждение, умозаключение. </w:t>
      </w:r>
    </w:p>
    <w:p w14:paraId="7E9D9014" w14:textId="77777777" w:rsidR="003C14D8" w:rsidRDefault="005E302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Различные формы психической деятельности, обеспечивающие познание, деятельность и общение представляют собой психические процессы.</w:t>
      </w:r>
    </w:p>
    <w:p w14:paraId="7DAD5C5A" w14:textId="77777777" w:rsidR="003C14D8" w:rsidRDefault="005E30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занятия по формированию познавательной деятельности у обучающихся с умственной отсталостью (интеллектуальными нарушениями) осуществляются при использовании различных методов:</w:t>
      </w:r>
    </w:p>
    <w:p w14:paraId="7EBCEA18" w14:textId="77777777" w:rsidR="003C14D8" w:rsidRDefault="005E302F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306D8F3C" w14:textId="77777777" w:rsidR="003C14D8" w:rsidRDefault="005E302F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наглядные - наблюдение, работа с картинками, аудио- и видеоматериалами, сенсорным инвентарем (</w:t>
      </w:r>
      <w:r>
        <w:rPr>
          <w:rFonts w:ascii="Times New Roman" w:hAnsi="Times New Roman" w:cs="Times New Roman"/>
          <w:sz w:val="28"/>
          <w:szCs w:val="28"/>
          <w:highlight w:val="white"/>
        </w:rPr>
        <w:t>мячи, обручи, сенсорная «тропа» для ног, массажный коврик, полусфера);</w:t>
      </w:r>
    </w:p>
    <w:p w14:paraId="761CB5A7" w14:textId="77777777" w:rsidR="003C14D8" w:rsidRDefault="005E302F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14:paraId="4671C519" w14:textId="77777777" w:rsidR="003C14D8" w:rsidRDefault="005E302F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14:paraId="15A32C9F" w14:textId="77777777" w:rsidR="003C14D8" w:rsidRDefault="005E302F">
      <w:pPr>
        <w:spacing w:after="0" w:line="360" w:lineRule="auto"/>
        <w:ind w:left="26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Следовательно, в результате </w:t>
      </w:r>
      <w:r>
        <w:rPr>
          <w:rFonts w:ascii="Times New Roman" w:hAnsi="Times New Roman" w:cs="Times New Roman"/>
          <w:sz w:val="28"/>
          <w:szCs w:val="28"/>
          <w:highlight w:val="white"/>
        </w:rPr>
        <w:t>использования разнообразных методов для активизации познавательных процессов,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создается базовая предпосылка для овладения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>обучающимися</w:t>
      </w:r>
      <w:r>
        <w:rPr>
          <w:rFonts w:ascii="Times New Roman" w:hAnsi="Times New Roman" w:cs="Times New Roman"/>
          <w:color w:val="FF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новыми знаниями учебных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предметов: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чтением, письмом, математическими представлениями и другими.</w:t>
      </w:r>
    </w:p>
    <w:p w14:paraId="2FF38FC0" w14:textId="77777777" w:rsidR="003C14D8" w:rsidRDefault="005E30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структуру коррекционного занятия могут входить:</w:t>
      </w:r>
    </w:p>
    <w:p w14:paraId="2DDE973C" w14:textId="77777777" w:rsidR="003C14D8" w:rsidRDefault="005E302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пальчиковая гимнастика (пальчиковые игры и упражнения); </w:t>
      </w:r>
    </w:p>
    <w:p w14:paraId="4F5CB482" w14:textId="77777777" w:rsidR="003C14D8" w:rsidRDefault="005E302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дыхательная гимнастика;</w:t>
      </w:r>
    </w:p>
    <w:p w14:paraId="3285C5A8" w14:textId="77777777" w:rsidR="003C14D8" w:rsidRDefault="005E302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зрительная гимнастика;</w:t>
      </w:r>
    </w:p>
    <w:p w14:paraId="50FC7D1F" w14:textId="77777777" w:rsidR="003C14D8" w:rsidRDefault="005E302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упражнения на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графомоторных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навыков;</w:t>
      </w:r>
    </w:p>
    <w:p w14:paraId="0158E5DB" w14:textId="77777777" w:rsidR="003C14D8" w:rsidRDefault="005E302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упражнения для формирования взаимодействия межполушарных связей. </w:t>
      </w:r>
    </w:p>
    <w:p w14:paraId="4A76C2FF" w14:textId="77777777" w:rsidR="003C14D8" w:rsidRDefault="005E30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b"/>
        <w:tblW w:w="90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425"/>
        <w:gridCol w:w="1701"/>
        <w:gridCol w:w="284"/>
        <w:gridCol w:w="1134"/>
        <w:gridCol w:w="709"/>
        <w:gridCol w:w="2260"/>
        <w:gridCol w:w="10"/>
      </w:tblGrid>
      <w:tr w:rsidR="003C14D8" w14:paraId="74BAB97C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4923929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</w:tr>
      <w:tr w:rsidR="003C14D8" w14:paraId="2EE35F4E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3A6AD11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  <w:tr w:rsidR="003C14D8" w14:paraId="23B28516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63CBFCE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 внимания  и памяти - 16 часов</w:t>
            </w:r>
          </w:p>
        </w:tc>
      </w:tr>
      <w:tr w:rsidR="003C14D8" w14:paraId="1DD87CF8" w14:textId="77777777">
        <w:trPr>
          <w:gridAfter w:val="1"/>
          <w:wAfter w:w="10" w:type="dxa"/>
        </w:trPr>
        <w:tc>
          <w:tcPr>
            <w:tcW w:w="2943" w:type="dxa"/>
            <w:gridSpan w:val="2"/>
            <w:shd w:val="clear" w:color="auto" w:fill="auto"/>
          </w:tcPr>
          <w:p w14:paraId="12A85BE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Зрительная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5FDBA97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слуховая</w:t>
            </w:r>
          </w:p>
        </w:tc>
        <w:tc>
          <w:tcPr>
            <w:tcW w:w="2969" w:type="dxa"/>
            <w:gridSpan w:val="2"/>
            <w:shd w:val="clear" w:color="auto" w:fill="auto"/>
          </w:tcPr>
          <w:p w14:paraId="09019C5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тактильная</w:t>
            </w:r>
          </w:p>
        </w:tc>
      </w:tr>
      <w:tr w:rsidR="003C14D8" w14:paraId="2CF490C9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153F002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Сенсорное развитие - 25 часа</w:t>
            </w:r>
          </w:p>
        </w:tc>
      </w:tr>
      <w:tr w:rsidR="003C14D8" w14:paraId="44FE65FF" w14:textId="77777777">
        <w:trPr>
          <w:trHeight w:val="507"/>
        </w:trPr>
        <w:tc>
          <w:tcPr>
            <w:tcW w:w="2518" w:type="dxa"/>
            <w:shd w:val="clear" w:color="auto" w:fill="auto"/>
          </w:tcPr>
          <w:p w14:paraId="3D633B9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Зрительное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22F2287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Слуховое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F07F6F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Тактильное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F9A1402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вкусовое</w:t>
            </w:r>
          </w:p>
        </w:tc>
      </w:tr>
      <w:tr w:rsidR="003C14D8" w14:paraId="66AB0A64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6E9BB63C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Формирование мыслительной деятельности - 17 часов</w:t>
            </w:r>
          </w:p>
        </w:tc>
      </w:tr>
      <w:tr w:rsidR="003C14D8" w14:paraId="247855DD" w14:textId="77777777">
        <w:tc>
          <w:tcPr>
            <w:tcW w:w="2518" w:type="dxa"/>
            <w:shd w:val="clear" w:color="auto" w:fill="auto"/>
          </w:tcPr>
          <w:p w14:paraId="4ABA7C1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Наглядно-действенное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6F36549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Наглядно-образное </w:t>
            </w:r>
          </w:p>
        </w:tc>
        <w:tc>
          <w:tcPr>
            <w:tcW w:w="2127" w:type="dxa"/>
            <w:gridSpan w:val="3"/>
            <w:shd w:val="clear" w:color="auto" w:fill="auto"/>
          </w:tcPr>
          <w:p w14:paraId="125727F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Словесно-логическое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4A4770F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математические представления</w:t>
            </w:r>
          </w:p>
        </w:tc>
      </w:tr>
      <w:tr w:rsidR="003C14D8" w14:paraId="2F860CAE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3782C9D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элементов воображения - 6 часов</w:t>
            </w:r>
          </w:p>
        </w:tc>
      </w:tr>
      <w:tr w:rsidR="003C14D8" w14:paraId="79EC8FDC" w14:textId="77777777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44A1454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</w:tbl>
    <w:p w14:paraId="0DAD9768" w14:textId="77777777" w:rsidR="003C14D8" w:rsidRDefault="003C14D8">
      <w:pPr>
        <w:shd w:val="clear" w:color="auto" w:fill="FFFFFF"/>
        <w:spacing w:before="30" w:after="30"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55EC6051" w14:textId="19C497A9" w:rsidR="00EC14B7" w:rsidRDefault="00EC14B7" w:rsidP="00EC14B7">
      <w:pPr>
        <w:tabs>
          <w:tab w:val="left" w:pos="1350"/>
        </w:tabs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br w:type="page"/>
      </w:r>
    </w:p>
    <w:p w14:paraId="268C849B" w14:textId="45C1DAE2" w:rsidR="00EC14B7" w:rsidRPr="00EC14B7" w:rsidRDefault="00EC14B7" w:rsidP="00EC14B7">
      <w:pPr>
        <w:pStyle w:val="2"/>
        <w:numPr>
          <w:ilvl w:val="0"/>
          <w:numId w:val="13"/>
        </w:numPr>
        <w:ind w:left="567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2" w:name="_Toc143898931"/>
      <w:r w:rsidRPr="00EC14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lastRenderedPageBreak/>
        <w:t>ПЛАНИРУЕМЫЕ  РЕЗУЛЬТАТЫ</w:t>
      </w:r>
      <w:bookmarkEnd w:id="2"/>
    </w:p>
    <w:p w14:paraId="77C7F424" w14:textId="77777777" w:rsidR="00EC14B7" w:rsidRPr="005E302F" w:rsidRDefault="00EC14B7" w:rsidP="00EC14B7">
      <w:pPr>
        <w:spacing w:before="240" w:after="0" w:line="360" w:lineRule="auto"/>
        <w:ind w:firstLine="709"/>
        <w:rPr>
          <w:rFonts w:ascii="Times New Roman" w:hAnsi="Times New Roman"/>
          <w:b/>
          <w:sz w:val="28"/>
          <w:szCs w:val="24"/>
        </w:rPr>
      </w:pPr>
      <w:r w:rsidRPr="005E302F">
        <w:rPr>
          <w:rFonts w:ascii="Times New Roman" w:hAnsi="Times New Roman"/>
          <w:b/>
          <w:sz w:val="28"/>
          <w:szCs w:val="24"/>
        </w:rPr>
        <w:t>Личностные:</w:t>
      </w:r>
    </w:p>
    <w:p w14:paraId="4CEDEE02" w14:textId="77777777" w:rsidR="00EC14B7" w:rsidRPr="005E302F" w:rsidRDefault="00EC14B7" w:rsidP="00EC14B7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 xml:space="preserve">активизация самостоятельности в выполнении заданий, поручений, договоренностей; </w:t>
      </w:r>
    </w:p>
    <w:p w14:paraId="5ED08FFA" w14:textId="77777777" w:rsidR="00EC14B7" w:rsidRPr="005E302F" w:rsidRDefault="00EC14B7" w:rsidP="00EC14B7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14:paraId="02304E14" w14:textId="77777777" w:rsidR="00EC14B7" w:rsidRPr="005E302F" w:rsidRDefault="00EC14B7" w:rsidP="00EC14B7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>определение адаптационных возможностей ребенка при переходе на основной уровень обучения;</w:t>
      </w:r>
    </w:p>
    <w:p w14:paraId="12300A18" w14:textId="77777777" w:rsidR="00EC14B7" w:rsidRPr="005E302F" w:rsidRDefault="00EC14B7" w:rsidP="00EC14B7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>осмысление роли обучающегося в образовательном учреждении;</w:t>
      </w:r>
    </w:p>
    <w:p w14:paraId="57FFF05E" w14:textId="77777777" w:rsidR="00EC14B7" w:rsidRPr="005E302F" w:rsidRDefault="00EC14B7" w:rsidP="00EC14B7">
      <w:pPr>
        <w:numPr>
          <w:ilvl w:val="0"/>
          <w:numId w:val="16"/>
        </w:numPr>
        <w:tabs>
          <w:tab w:val="left" w:pos="709"/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5E302F">
        <w:rPr>
          <w:rFonts w:ascii="Times New Roman" w:hAnsi="Times New Roman"/>
          <w:sz w:val="28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10B53917" w14:textId="77777777" w:rsidR="00EC14B7" w:rsidRPr="005E302F" w:rsidRDefault="00EC14B7" w:rsidP="00EC14B7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Предметные</w:t>
      </w:r>
      <w:r w:rsidRPr="005E302F">
        <w:rPr>
          <w:rFonts w:ascii="Times New Roman" w:hAnsi="Times New Roman"/>
          <w:b/>
          <w:bCs/>
          <w:sz w:val="28"/>
          <w:szCs w:val="24"/>
        </w:rPr>
        <w:t xml:space="preserve">:  </w:t>
      </w:r>
    </w:p>
    <w:p w14:paraId="135BF343" w14:textId="77777777" w:rsidR="00EC14B7" w:rsidRDefault="00EC14B7" w:rsidP="00EC14B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499004E4" w14:textId="77777777"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различать основные цвета, величину, геометрические формы (квадрат, круг, треугольник, прямоугольник, овал, ромб, трапеция) с помощью учителя;</w:t>
      </w:r>
    </w:p>
    <w:p w14:paraId="35187778" w14:textId="77777777"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составлять цветовую гамму от темного до светлого тона разных оттенков с опорой на образец, используя помощь учителя;</w:t>
      </w:r>
    </w:p>
    <w:p w14:paraId="06AC0BDE" w14:textId="77777777"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использовать разнообразную цветовую гамму в деятельности;</w:t>
      </w:r>
    </w:p>
    <w:p w14:paraId="114FEBE3" w14:textId="77777777"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дорисовывать недостающие части рисунка, используя помощь учителя</w:t>
      </w: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;</w:t>
      </w:r>
    </w:p>
    <w:p w14:paraId="42192BB2" w14:textId="77777777"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 рисовать бордюры, выполнять графические диктанты на слух;</w:t>
      </w:r>
    </w:p>
    <w:p w14:paraId="5AAE2966" w14:textId="77777777"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пользоваться простой схемой-планом;</w:t>
      </w:r>
    </w:p>
    <w:p w14:paraId="667710CF" w14:textId="77777777"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определять на ощупь форму предмета по словесному описанию, передавать ее в лепке и рисунке с помощью учителя;</w:t>
      </w:r>
    </w:p>
    <w:p w14:paraId="00CCBE7A" w14:textId="77777777"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определять вкусовые характеристики предмета в собственных высказываниях с опорой на образец</w:t>
      </w:r>
      <w:r>
        <w:rPr>
          <w:rFonts w:ascii="Times New Roman" w:hAnsi="Times New Roman" w:cs="Times New Roman"/>
          <w:color w:val="181818"/>
          <w:sz w:val="28"/>
          <w:szCs w:val="28"/>
          <w:highlight w:val="white"/>
        </w:rPr>
        <w:t>;</w:t>
      </w:r>
    </w:p>
    <w:p w14:paraId="49B409AA" w14:textId="77777777"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запоминать наборы слов и словосочетаний из предложенного текста (2-3 повтора);</w:t>
      </w:r>
    </w:p>
    <w:p w14:paraId="1AE39335" w14:textId="77777777"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ориентироваться в условиях практических проблемных задачах; </w:t>
      </w:r>
    </w:p>
    <w:p w14:paraId="27930C08" w14:textId="77777777"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осмысливать ситуации, содержание картины на основе аналитико-синтетической деятельности с помощью вопросов учителя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;</w:t>
      </w:r>
    </w:p>
    <w:p w14:paraId="4F415616" w14:textId="77777777"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оперировать смыслом, пониманием переносного смысла, дифференцированности</w:t>
      </w:r>
    </w:p>
    <w:p w14:paraId="18907943" w14:textId="77777777"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 целенаправленности суждений с помощью учителя;</w:t>
      </w:r>
    </w:p>
    <w:p w14:paraId="7988CF0F" w14:textId="77777777" w:rsidR="00EC14B7" w:rsidRDefault="00EC14B7" w:rsidP="00EC14B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расчленять воображение предмета на составные части и воссоздавать сложные формы из частей (5-6 частей).</w:t>
      </w:r>
    </w:p>
    <w:p w14:paraId="107C7CD8" w14:textId="77777777" w:rsidR="00EC14B7" w:rsidRDefault="00EC14B7" w:rsidP="00EC14B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12CE30D4" w14:textId="77777777" w:rsidR="00EC14B7" w:rsidRDefault="00EC14B7" w:rsidP="00EC14B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различать основные цвета, величину, геометрические формы (квадрат, круг, треугольник, прямоугольник, овал,  ромб, трапеция);</w:t>
      </w:r>
    </w:p>
    <w:p w14:paraId="0B33FE00" w14:textId="77777777" w:rsidR="00EC14B7" w:rsidRDefault="00EC14B7" w:rsidP="00EC14B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дорисовывать недостающие части рисунка;</w:t>
      </w:r>
    </w:p>
    <w:p w14:paraId="64A3F654" w14:textId="77777777" w:rsidR="00EC14B7" w:rsidRDefault="00EC14B7" w:rsidP="00EC14B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составлять цветовую гамму от темного до светлого тона разных оттенков;</w:t>
      </w:r>
    </w:p>
    <w:p w14:paraId="012DD46E" w14:textId="77777777" w:rsidR="00EC14B7" w:rsidRDefault="00EC14B7" w:rsidP="00EC14B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пользоваться сложной схемой-планом; </w:t>
      </w:r>
    </w:p>
    <w:p w14:paraId="563B2041" w14:textId="77777777" w:rsidR="00EC14B7" w:rsidRDefault="00EC14B7" w:rsidP="00EC14B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 определять на ощупь форму предмета по словесному описанию, передавать ее в лепке и рисунке;</w:t>
      </w:r>
    </w:p>
    <w:p w14:paraId="35514278" w14:textId="77777777" w:rsidR="00EC14B7" w:rsidRDefault="00EC14B7" w:rsidP="00EC14B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запоминать наборы слов и словосочетаний из предложенного текста (1-2 повтора);</w:t>
      </w:r>
    </w:p>
    <w:p w14:paraId="096FC745" w14:textId="77777777" w:rsidR="00EC14B7" w:rsidRDefault="00EC14B7" w:rsidP="00EC14B7">
      <w:pPr>
        <w:numPr>
          <w:ilvl w:val="0"/>
          <w:numId w:val="7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определять предпосылки</w:t>
      </w:r>
      <w:r>
        <w:rPr>
          <w:rFonts w:ascii="Times New Roman" w:hAnsi="Times New Roman" w:cs="Times New Roman"/>
          <w:sz w:val="28"/>
          <w:szCs w:val="28"/>
        </w:rPr>
        <w:t xml:space="preserve"> решения задач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 наглядно-действенном плане к наглядно- образному мышлению самостоятельно;</w:t>
      </w:r>
    </w:p>
    <w:p w14:paraId="203C5518" w14:textId="77777777" w:rsidR="00EC14B7" w:rsidRDefault="00EC14B7" w:rsidP="00EC14B7">
      <w:pPr>
        <w:numPr>
          <w:ilvl w:val="0"/>
          <w:numId w:val="7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самостоятельно оперировать смыслом, понимать переносный смысл, демонстрировать дифференцированность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 целенаправленность суждений;</w:t>
      </w:r>
    </w:p>
    <w:p w14:paraId="459947F2" w14:textId="77777777" w:rsidR="00EC14B7" w:rsidRDefault="00EC14B7" w:rsidP="00EC14B7">
      <w:pPr>
        <w:numPr>
          <w:ilvl w:val="0"/>
          <w:numId w:val="7"/>
        </w:numPr>
        <w:tabs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отбирать  заместителей для обозначения предметов или явлений;</w:t>
      </w:r>
    </w:p>
    <w:p w14:paraId="2469DAAB" w14:textId="77777777" w:rsidR="00EC14B7" w:rsidRDefault="00EC14B7" w:rsidP="00EC14B7">
      <w:pPr>
        <w:numPr>
          <w:ilvl w:val="0"/>
          <w:numId w:val="7"/>
        </w:numPr>
        <w:tabs>
          <w:tab w:val="left" w:pos="284"/>
          <w:tab w:val="left" w:pos="993"/>
        </w:tabs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использовать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наглядные модели и схемы на развитие воображения.</w:t>
      </w:r>
    </w:p>
    <w:p w14:paraId="0BF69E1A" w14:textId="77777777" w:rsidR="00EC14B7" w:rsidRPr="00BF3548" w:rsidRDefault="00EC14B7" w:rsidP="00EC14B7">
      <w:pPr>
        <w:pStyle w:val="a5"/>
        <w:spacing w:after="240" w:line="276" w:lineRule="auto"/>
        <w:ind w:left="0"/>
        <w:jc w:val="center"/>
        <w:rPr>
          <w:b/>
          <w:sz w:val="28"/>
        </w:rPr>
      </w:pPr>
      <w:r w:rsidRPr="00BF3548">
        <w:rPr>
          <w:b/>
          <w:sz w:val="28"/>
          <w:shd w:val="clear" w:color="auto" w:fill="FFFFFF"/>
        </w:rPr>
        <w:t xml:space="preserve">Система оценки </w:t>
      </w:r>
      <w:r>
        <w:rPr>
          <w:b/>
          <w:sz w:val="28"/>
          <w:shd w:val="clear" w:color="auto" w:fill="FFFFFF"/>
        </w:rPr>
        <w:t>достижений</w:t>
      </w:r>
    </w:p>
    <w:p w14:paraId="0F1C05F8" w14:textId="77777777" w:rsidR="00EC14B7" w:rsidRPr="00BF3548" w:rsidRDefault="00EC14B7" w:rsidP="00EC14B7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54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11DA940" w14:textId="77777777" w:rsidR="00EC14B7" w:rsidRPr="00BF3548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0 баллов - нет фиксируемой динамики; </w:t>
      </w:r>
    </w:p>
    <w:p w14:paraId="29F2D1E5" w14:textId="77777777" w:rsidR="00EC14B7" w:rsidRPr="00BF3548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1 балл - минимальная динамика; </w:t>
      </w:r>
    </w:p>
    <w:p w14:paraId="636B0945" w14:textId="77777777" w:rsidR="00EC14B7" w:rsidRPr="00BF3548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2 балла - удовлетворительная динамика; </w:t>
      </w:r>
    </w:p>
    <w:p w14:paraId="1C4F760F" w14:textId="77777777" w:rsidR="00EC14B7" w:rsidRPr="00BF3548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3 балла - значительная динамика. </w:t>
      </w:r>
    </w:p>
    <w:p w14:paraId="2F70D6B2" w14:textId="77777777" w:rsidR="00EC14B7" w:rsidRDefault="00EC14B7" w:rsidP="00EC14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2389E">
        <w:rPr>
          <w:rFonts w:ascii="Times New Roman" w:hAnsi="Times New Roman" w:cs="Times New Roman"/>
          <w:sz w:val="28"/>
          <w:szCs w:val="24"/>
        </w:rPr>
        <w:t>Оценка образовательных достижений освоения программы коррекционной работы осуществляется экспертной группой и может выражаться в уровневой шкале</w:t>
      </w:r>
      <w:r>
        <w:rPr>
          <w:rFonts w:ascii="Times New Roman" w:hAnsi="Times New Roman"/>
          <w:sz w:val="28"/>
          <w:szCs w:val="24"/>
        </w:rPr>
        <w:t>:</w:t>
      </w:r>
    </w:p>
    <w:p w14:paraId="16E93BD0" w14:textId="77777777" w:rsidR="00EC14B7" w:rsidRPr="00BF3548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BF3548">
        <w:rPr>
          <w:sz w:val="28"/>
          <w:szCs w:val="28"/>
        </w:rPr>
        <w:t xml:space="preserve">0 баллов </w:t>
      </w:r>
      <w:r>
        <w:rPr>
          <w:sz w:val="28"/>
          <w:szCs w:val="28"/>
        </w:rPr>
        <w:t>–</w:t>
      </w:r>
      <w:r w:rsidRPr="00BF35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 </w:t>
      </w:r>
      <w:r w:rsidRPr="00BF3548">
        <w:rPr>
          <w:sz w:val="28"/>
          <w:szCs w:val="28"/>
        </w:rPr>
        <w:t xml:space="preserve">динамики; </w:t>
      </w:r>
    </w:p>
    <w:p w14:paraId="0CA8698A" w14:textId="77777777" w:rsidR="00EC14B7" w:rsidRPr="009B7043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1 балл - незначительная динамика; </w:t>
      </w:r>
    </w:p>
    <w:p w14:paraId="33E597D8" w14:textId="77777777" w:rsidR="00EC14B7" w:rsidRPr="009B7043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2 балла - удовлетворительная динамика; </w:t>
      </w:r>
    </w:p>
    <w:p w14:paraId="09FF029A" w14:textId="77777777" w:rsidR="00EC14B7" w:rsidRPr="009B7043" w:rsidRDefault="00EC14B7" w:rsidP="00EC14B7">
      <w:pPr>
        <w:pStyle w:val="a5"/>
        <w:numPr>
          <w:ilvl w:val="0"/>
          <w:numId w:val="17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349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3 балла - значительная динамика. </w:t>
      </w:r>
    </w:p>
    <w:p w14:paraId="25FAEE16" w14:textId="21C5632E" w:rsidR="00EC14B7" w:rsidRPr="00EC14B7" w:rsidRDefault="00EC14B7" w:rsidP="00EC14B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7043">
        <w:rPr>
          <w:rFonts w:ascii="Times New Roman" w:hAnsi="Times New Roman" w:cs="Times New Roman"/>
          <w:sz w:val="28"/>
          <w:szCs w:val="28"/>
        </w:rPr>
        <w:t xml:space="preserve">Результат продвижения </w:t>
      </w:r>
      <w:r w:rsidRPr="009B7043">
        <w:rPr>
          <w:rFonts w:ascii="Times New Roman" w:hAnsi="Times New Roman"/>
          <w:sz w:val="28"/>
          <w:szCs w:val="28"/>
        </w:rPr>
        <w:t xml:space="preserve">обучающихся </w:t>
      </w:r>
      <w:r w:rsidRPr="009B7043">
        <w:rPr>
          <w:rFonts w:ascii="Times New Roman" w:hAnsi="Times New Roman" w:cs="Times New Roman"/>
          <w:sz w:val="28"/>
          <w:szCs w:val="28"/>
        </w:rPr>
        <w:t>в развитии определяется на основе входного и промежуточного тестирования (Приложение 1, 2).</w:t>
      </w:r>
      <w:r w:rsidRPr="00BF35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57D28D" w14:textId="62F56AB3" w:rsidR="00EC14B7" w:rsidRPr="00EC14B7" w:rsidRDefault="00EC14B7" w:rsidP="00EC14B7">
      <w:pPr>
        <w:tabs>
          <w:tab w:val="left" w:pos="1350"/>
        </w:tabs>
        <w:rPr>
          <w:rFonts w:ascii="Times New Roman" w:hAnsi="Times New Roman" w:cs="Times New Roman"/>
          <w:sz w:val="24"/>
          <w:szCs w:val="24"/>
        </w:rPr>
        <w:sectPr w:rsidR="00EC14B7" w:rsidRPr="00EC14B7" w:rsidSect="00883065">
          <w:footerReference w:type="default" r:id="rId10"/>
          <w:pgSz w:w="11906" w:h="16838"/>
          <w:pgMar w:top="1176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B3526CA" w14:textId="77777777" w:rsidR="003C14D8" w:rsidRDefault="005E302F" w:rsidP="005E302F">
      <w:pPr>
        <w:pStyle w:val="1"/>
        <w:numPr>
          <w:ilvl w:val="0"/>
          <w:numId w:val="1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389893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3"/>
    </w:p>
    <w:p w14:paraId="211DFCBC" w14:textId="77777777" w:rsidR="003C14D8" w:rsidRDefault="003C14D8">
      <w:pPr>
        <w:tabs>
          <w:tab w:val="left" w:pos="681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c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868"/>
        <w:gridCol w:w="895"/>
        <w:gridCol w:w="3174"/>
        <w:gridCol w:w="3224"/>
        <w:gridCol w:w="3195"/>
      </w:tblGrid>
      <w:tr w:rsidR="003C14D8" w14:paraId="3CC60D2A" w14:textId="77777777" w:rsidTr="00D34404">
        <w:tc>
          <w:tcPr>
            <w:tcW w:w="644" w:type="dxa"/>
          </w:tcPr>
          <w:p w14:paraId="16757A9C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33ED82FF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8" w:type="dxa"/>
            <w:shd w:val="clear" w:color="auto" w:fill="auto"/>
            <w:vAlign w:val="center"/>
          </w:tcPr>
          <w:p w14:paraId="39C73FB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2BE30E9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3174" w:type="dxa"/>
            <w:shd w:val="clear" w:color="auto" w:fill="auto"/>
          </w:tcPr>
          <w:p w14:paraId="40B4886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419" w:type="dxa"/>
            <w:gridSpan w:val="2"/>
            <w:shd w:val="clear" w:color="auto" w:fill="auto"/>
          </w:tcPr>
          <w:p w14:paraId="68E1E2C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53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3C14D8" w14:paraId="61604843" w14:textId="77777777">
        <w:tc>
          <w:tcPr>
            <w:tcW w:w="7581" w:type="dxa"/>
            <w:gridSpan w:val="4"/>
          </w:tcPr>
          <w:p w14:paraId="14F3DD6D" w14:textId="77777777" w:rsidR="003C14D8" w:rsidRDefault="005E302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24" w:type="dxa"/>
            <w:shd w:val="clear" w:color="auto" w:fill="auto"/>
          </w:tcPr>
          <w:p w14:paraId="6A8257EA" w14:textId="77777777" w:rsidR="003C14D8" w:rsidRDefault="005E302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95" w:type="dxa"/>
            <w:shd w:val="clear" w:color="auto" w:fill="auto"/>
          </w:tcPr>
          <w:p w14:paraId="2573AA7D" w14:textId="77777777" w:rsidR="003C14D8" w:rsidRDefault="005E302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3C14D8" w14:paraId="1CA093FE" w14:textId="77777777">
        <w:tc>
          <w:tcPr>
            <w:tcW w:w="14000" w:type="dxa"/>
            <w:gridSpan w:val="6"/>
          </w:tcPr>
          <w:p w14:paraId="45C11DC9" w14:textId="77777777" w:rsidR="003C14D8" w:rsidRDefault="005E302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 обучающихся- 2 часа</w:t>
            </w:r>
          </w:p>
        </w:tc>
      </w:tr>
      <w:tr w:rsidR="003C14D8" w14:paraId="59FF2FD8" w14:textId="77777777" w:rsidTr="00D34404">
        <w:tc>
          <w:tcPr>
            <w:tcW w:w="644" w:type="dxa"/>
          </w:tcPr>
          <w:p w14:paraId="575A474C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68" w:type="dxa"/>
            <w:shd w:val="clear" w:color="auto" w:fill="auto"/>
          </w:tcPr>
          <w:p w14:paraId="3D6E082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5" w:type="dxa"/>
            <w:shd w:val="clear" w:color="auto" w:fill="auto"/>
          </w:tcPr>
          <w:p w14:paraId="413B75F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21296E9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24" w:type="dxa"/>
            <w:shd w:val="clear" w:color="auto" w:fill="auto"/>
          </w:tcPr>
          <w:p w14:paraId="4D84FD09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 при оказании  непосредственной помощи учителя  </w:t>
            </w:r>
          </w:p>
        </w:tc>
        <w:tc>
          <w:tcPr>
            <w:tcW w:w="3195" w:type="dxa"/>
            <w:shd w:val="clear" w:color="auto" w:fill="auto"/>
          </w:tcPr>
          <w:p w14:paraId="01EC1C1D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3C14D8" w14:paraId="579E4E4F" w14:textId="77777777" w:rsidTr="00D34404">
        <w:trPr>
          <w:trHeight w:val="1164"/>
        </w:trPr>
        <w:tc>
          <w:tcPr>
            <w:tcW w:w="644" w:type="dxa"/>
          </w:tcPr>
          <w:p w14:paraId="2DDB4AD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68" w:type="dxa"/>
            <w:shd w:val="clear" w:color="auto" w:fill="auto"/>
          </w:tcPr>
          <w:p w14:paraId="50D3BF2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95" w:type="dxa"/>
            <w:shd w:val="clear" w:color="auto" w:fill="auto"/>
          </w:tcPr>
          <w:p w14:paraId="6658FDD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7F0F875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224" w:type="dxa"/>
            <w:shd w:val="clear" w:color="auto" w:fill="auto"/>
          </w:tcPr>
          <w:p w14:paraId="11C8B53B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дифференцированные задания при оказании  непосредственной помощи учителя </w:t>
            </w:r>
          </w:p>
        </w:tc>
        <w:tc>
          <w:tcPr>
            <w:tcW w:w="3195" w:type="dxa"/>
            <w:shd w:val="clear" w:color="auto" w:fill="auto"/>
          </w:tcPr>
          <w:p w14:paraId="5BDD65FC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3C14D8" w14:paraId="7D95C5B6" w14:textId="77777777">
        <w:trPr>
          <w:trHeight w:val="459"/>
        </w:trPr>
        <w:tc>
          <w:tcPr>
            <w:tcW w:w="14000" w:type="dxa"/>
            <w:gridSpan w:val="6"/>
          </w:tcPr>
          <w:p w14:paraId="6F2F1DC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71"/>
                <w:tab w:val="center" w:pos="77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  <w:t>Развитие внимания и  памяти -16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3C14D8" w14:paraId="37B062A2" w14:textId="77777777" w:rsidTr="00D34404">
        <w:tc>
          <w:tcPr>
            <w:tcW w:w="644" w:type="dxa"/>
          </w:tcPr>
          <w:p w14:paraId="75CECB5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68" w:type="dxa"/>
            <w:shd w:val="clear" w:color="auto" w:fill="auto"/>
          </w:tcPr>
          <w:p w14:paraId="195B4B3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зрительного внимания и подражание  действиям, изображенным на картинке, соотнесение их с реальными действиями</w:t>
            </w:r>
          </w:p>
        </w:tc>
        <w:tc>
          <w:tcPr>
            <w:tcW w:w="895" w:type="dxa"/>
            <w:shd w:val="clear" w:color="auto" w:fill="auto"/>
          </w:tcPr>
          <w:p w14:paraId="5E61D7B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A9CA985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shd w:val="clear" w:color="auto" w:fill="auto"/>
          </w:tcPr>
          <w:p w14:paraId="172035B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подражания действиям, изображенным на картинке.</w:t>
            </w:r>
          </w:p>
          <w:p w14:paraId="49B8DA7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Соотнесение их с реальными действиями (Игра «Делаем зарядку», «Ладошки», «Вот такие мы»)</w:t>
            </w:r>
          </w:p>
        </w:tc>
        <w:tc>
          <w:tcPr>
            <w:tcW w:w="3224" w:type="dxa"/>
            <w:shd w:val="clear" w:color="auto" w:fill="auto"/>
          </w:tcPr>
          <w:p w14:paraId="53A1B0D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 действия по подражанию в определенных игровых ситуациях</w:t>
            </w:r>
          </w:p>
          <w:p w14:paraId="7D09147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с реальными действиями, предложенными  учителем (выбор из 5-6)</w:t>
            </w:r>
          </w:p>
        </w:tc>
        <w:tc>
          <w:tcPr>
            <w:tcW w:w="3195" w:type="dxa"/>
            <w:shd w:val="clear" w:color="auto" w:fill="auto"/>
          </w:tcPr>
          <w:p w14:paraId="60642C6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действия по подражанию или показу в определенных игровых  ситуациях.</w:t>
            </w:r>
          </w:p>
          <w:p w14:paraId="7E08EE7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с реальными действиями, предложенными  учителем (выбор из 6-7)</w:t>
            </w:r>
          </w:p>
        </w:tc>
      </w:tr>
    </w:tbl>
    <w:p w14:paraId="695A68D2" w14:textId="77777777" w:rsidR="00D34404" w:rsidRDefault="00D34404">
      <w:r>
        <w:br w:type="page"/>
      </w:r>
    </w:p>
    <w:tbl>
      <w:tblPr>
        <w:tblStyle w:val="afc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868"/>
        <w:gridCol w:w="895"/>
        <w:gridCol w:w="3174"/>
        <w:gridCol w:w="3224"/>
        <w:gridCol w:w="3195"/>
      </w:tblGrid>
      <w:tr w:rsidR="003C14D8" w14:paraId="074EDF62" w14:textId="77777777" w:rsidTr="00D34404">
        <w:trPr>
          <w:trHeight w:val="557"/>
        </w:trPr>
        <w:tc>
          <w:tcPr>
            <w:tcW w:w="644" w:type="dxa"/>
          </w:tcPr>
          <w:p w14:paraId="04C4A4D1" w14:textId="5AD64679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68" w:type="dxa"/>
            <w:shd w:val="clear" w:color="auto" w:fill="auto"/>
          </w:tcPr>
          <w:p w14:paraId="06F38FB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сравнивать сюжетные изображения, выделяя в них сходные и различные элементы и детали </w:t>
            </w:r>
          </w:p>
        </w:tc>
        <w:tc>
          <w:tcPr>
            <w:tcW w:w="895" w:type="dxa"/>
            <w:shd w:val="clear" w:color="auto" w:fill="auto"/>
          </w:tcPr>
          <w:p w14:paraId="48DE06C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08B6ADD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задания путем сравнения сюжетных изображений, выделяя в них сходные и различные элементы и детали.</w:t>
            </w:r>
          </w:p>
          <w:p w14:paraId="6338487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«Найди сходства и отличия», «Что перепутал художник?», «Что изменилось?»</w:t>
            </w:r>
          </w:p>
        </w:tc>
        <w:tc>
          <w:tcPr>
            <w:tcW w:w="3224" w:type="dxa"/>
            <w:shd w:val="clear" w:color="auto" w:fill="auto"/>
          </w:tcPr>
          <w:p w14:paraId="01407631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путем  сравнения сюжетных изображений, выделяя в них сходные и различные элементы и детали (4-5 элементов)</w:t>
            </w:r>
          </w:p>
        </w:tc>
        <w:tc>
          <w:tcPr>
            <w:tcW w:w="3195" w:type="dxa"/>
            <w:shd w:val="clear" w:color="auto" w:fill="auto"/>
          </w:tcPr>
          <w:p w14:paraId="2102E66E" w14:textId="39359913" w:rsidR="003C14D8" w:rsidRDefault="005E302F" w:rsidP="00E85AA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путем сравнения сюжетных изображений, выделяя в них сходные и различные элементы и детали (6-7 элементов)</w:t>
            </w:r>
          </w:p>
        </w:tc>
      </w:tr>
      <w:tr w:rsidR="003C14D8" w14:paraId="30047F58" w14:textId="77777777" w:rsidTr="00D34404">
        <w:tc>
          <w:tcPr>
            <w:tcW w:w="644" w:type="dxa"/>
          </w:tcPr>
          <w:p w14:paraId="77DC744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68" w:type="dxa"/>
            <w:shd w:val="clear" w:color="auto" w:fill="auto"/>
          </w:tcPr>
          <w:p w14:paraId="5F65966E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воссоздавать целостное изображение предмета, выбирая недостающие части его элементов, закрепление умения дорисовывать недостающие части рисунка</w:t>
            </w:r>
          </w:p>
          <w:p w14:paraId="5748D8E5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14:paraId="20B5A85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7408526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Воспроизведение целостного изображение предмета, выбирая недостающие части его элементов. </w:t>
            </w:r>
          </w:p>
          <w:p w14:paraId="7E4DD46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заданий: «Почини коврик», «Нарисуй по точкам»</w:t>
            </w:r>
          </w:p>
        </w:tc>
        <w:tc>
          <w:tcPr>
            <w:tcW w:w="3224" w:type="dxa"/>
            <w:shd w:val="clear" w:color="auto" w:fill="auto"/>
          </w:tcPr>
          <w:p w14:paraId="0AD9E928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выбирают недостающие части элементов, делают выбор из 7 элементов.</w:t>
            </w:r>
          </w:p>
          <w:p w14:paraId="64D25B80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предметов.</w:t>
            </w:r>
          </w:p>
          <w:p w14:paraId="750D31A3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дорисовыванию недостающих частей рисунка при предъявлении образца</w:t>
            </w:r>
          </w:p>
        </w:tc>
        <w:tc>
          <w:tcPr>
            <w:tcW w:w="3195" w:type="dxa"/>
            <w:shd w:val="clear" w:color="auto" w:fill="auto"/>
          </w:tcPr>
          <w:p w14:paraId="163628E3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задание, выбирают недостающие части элементов, делают выбор из 8-9 элементов.</w:t>
            </w:r>
          </w:p>
          <w:p w14:paraId="36CB4AE2" w14:textId="1F8DD978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 задания по дорисо</w:t>
            </w:r>
            <w:r w:rsidR="00D34404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ванию недостающих частей рисунка самостоятельно</w:t>
            </w:r>
          </w:p>
        </w:tc>
      </w:tr>
      <w:tr w:rsidR="003C14D8" w14:paraId="2CD02E65" w14:textId="77777777" w:rsidTr="00D34404">
        <w:trPr>
          <w:trHeight w:val="1524"/>
        </w:trPr>
        <w:tc>
          <w:tcPr>
            <w:tcW w:w="644" w:type="dxa"/>
          </w:tcPr>
          <w:p w14:paraId="3796122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868" w:type="dxa"/>
            <w:shd w:val="clear" w:color="auto" w:fill="auto"/>
          </w:tcPr>
          <w:p w14:paraId="134280EA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работать с простой схемой-планом, развитие умения соотносить реальное пространство с планом</w:t>
            </w:r>
          </w:p>
        </w:tc>
        <w:tc>
          <w:tcPr>
            <w:tcW w:w="895" w:type="dxa"/>
            <w:shd w:val="clear" w:color="auto" w:fill="auto"/>
          </w:tcPr>
          <w:p w14:paraId="79584D5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4B9B4B75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 с простой схемой-планом.</w:t>
            </w:r>
          </w:p>
          <w:p w14:paraId="1FAAAD55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реального пространства с планом.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Задания: «Разведчик», «Автогонки»</w:t>
            </w:r>
          </w:p>
        </w:tc>
        <w:tc>
          <w:tcPr>
            <w:tcW w:w="3224" w:type="dxa"/>
            <w:shd w:val="clear" w:color="auto" w:fill="auto"/>
          </w:tcPr>
          <w:p w14:paraId="71C869F2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простой схемой-планом.</w:t>
            </w:r>
          </w:p>
          <w:p w14:paraId="3095617A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 реальное пространство с планом с помощью учителя</w:t>
            </w:r>
          </w:p>
        </w:tc>
        <w:tc>
          <w:tcPr>
            <w:tcW w:w="3195" w:type="dxa"/>
            <w:shd w:val="clear" w:color="auto" w:fill="auto"/>
          </w:tcPr>
          <w:p w14:paraId="6DC942D5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простой схемой-планом.</w:t>
            </w:r>
          </w:p>
          <w:p w14:paraId="5D15EA73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реальное пространство с планом самостоятельно</w:t>
            </w:r>
          </w:p>
        </w:tc>
      </w:tr>
      <w:tr w:rsidR="003C14D8" w14:paraId="1B0C7D6D" w14:textId="77777777" w:rsidTr="00D34404">
        <w:trPr>
          <w:trHeight w:val="1266"/>
        </w:trPr>
        <w:tc>
          <w:tcPr>
            <w:tcW w:w="644" w:type="dxa"/>
          </w:tcPr>
          <w:p w14:paraId="4990B2C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868" w:type="dxa"/>
            <w:shd w:val="clear" w:color="auto" w:fill="auto"/>
          </w:tcPr>
          <w:p w14:paraId="4F267CB1" w14:textId="77777777" w:rsidR="003C14D8" w:rsidRDefault="005E302F">
            <w:pPr>
              <w:spacing w:after="0" w:line="240" w:lineRule="auto"/>
              <w:ind w:right="-117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умения выполнять зрительный диктант по памяти с опорой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алгоритм выполнения: рассмотри, перечисли, запомни, закрой, выложи, рассмотри повторно, проверь</w:t>
            </w:r>
          </w:p>
        </w:tc>
        <w:tc>
          <w:tcPr>
            <w:tcW w:w="895" w:type="dxa"/>
            <w:shd w:val="clear" w:color="auto" w:fill="auto"/>
          </w:tcPr>
          <w:p w14:paraId="128A5F5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74" w:type="dxa"/>
            <w:shd w:val="clear" w:color="auto" w:fill="auto"/>
          </w:tcPr>
          <w:p w14:paraId="6177E8D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графических работ по памяти и алгоритму.</w:t>
            </w:r>
          </w:p>
          <w:p w14:paraId="502D4DD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Задания: «Домик», «Машина»</w:t>
            </w:r>
          </w:p>
        </w:tc>
        <w:tc>
          <w:tcPr>
            <w:tcW w:w="3224" w:type="dxa"/>
            <w:shd w:val="clear" w:color="auto" w:fill="auto"/>
          </w:tcPr>
          <w:p w14:paraId="750FE5A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графическую работу, состоящую из  3 картинок с помощью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уточняющих вопросов учителя</w:t>
            </w:r>
          </w:p>
          <w:p w14:paraId="7DE937FD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</w:p>
        </w:tc>
        <w:tc>
          <w:tcPr>
            <w:tcW w:w="3195" w:type="dxa"/>
            <w:shd w:val="clear" w:color="auto" w:fill="auto"/>
          </w:tcPr>
          <w:p w14:paraId="7715D154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самостоятельно  графическую  работу, состоящую из 4-5 картинок </w:t>
            </w:r>
          </w:p>
        </w:tc>
      </w:tr>
      <w:tr w:rsidR="003C14D8" w14:paraId="6639F86A" w14:textId="77777777" w:rsidTr="00D34404">
        <w:tc>
          <w:tcPr>
            <w:tcW w:w="644" w:type="dxa"/>
          </w:tcPr>
          <w:p w14:paraId="4934867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868" w:type="dxa"/>
            <w:shd w:val="clear" w:color="auto" w:fill="auto"/>
          </w:tcPr>
          <w:p w14:paraId="7F16F16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находить закономерности в построении фраз, стихов, текстов, предъявляемых зрительно и на слух</w:t>
            </w:r>
          </w:p>
        </w:tc>
        <w:tc>
          <w:tcPr>
            <w:tcW w:w="895" w:type="dxa"/>
            <w:shd w:val="clear" w:color="auto" w:fill="auto"/>
          </w:tcPr>
          <w:p w14:paraId="2E37A70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2810853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закономерности фраз, стихов, текстов. </w:t>
            </w:r>
          </w:p>
          <w:p w14:paraId="1CD2C97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(Игры: «Исключение понятий», «Совместить несовместимое»)</w:t>
            </w:r>
          </w:p>
        </w:tc>
        <w:tc>
          <w:tcPr>
            <w:tcW w:w="3224" w:type="dxa"/>
            <w:shd w:val="clear" w:color="auto" w:fill="auto"/>
          </w:tcPr>
          <w:p w14:paraId="5D870509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определенным действием закономерности фраз, стихов, текстов (от 6-7 фраз) </w:t>
            </w:r>
          </w:p>
        </w:tc>
        <w:tc>
          <w:tcPr>
            <w:tcW w:w="3195" w:type="dxa"/>
            <w:shd w:val="clear" w:color="auto" w:fill="auto"/>
          </w:tcPr>
          <w:p w14:paraId="1FD91652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определенным действием закономерности фраз, стихов, текстов самостоятельно (предложение из 8 фраз)</w:t>
            </w:r>
          </w:p>
        </w:tc>
      </w:tr>
      <w:tr w:rsidR="003C14D8" w14:paraId="1719B225" w14:textId="77777777" w:rsidTr="00D34404">
        <w:tc>
          <w:tcPr>
            <w:tcW w:w="644" w:type="dxa"/>
          </w:tcPr>
          <w:p w14:paraId="58FBF64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868" w:type="dxa"/>
            <w:shd w:val="clear" w:color="auto" w:fill="auto"/>
          </w:tcPr>
          <w:p w14:paraId="5524516B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подбирать слова с заданным звуком без фиксации на его местоположении  в слове на слух</w:t>
            </w:r>
          </w:p>
          <w:p w14:paraId="6D545C38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14:paraId="5862D53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6299949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слов с заданным звуком, без фиксации на его местоположении  в слове.</w:t>
            </w:r>
          </w:p>
          <w:p w14:paraId="38E62BE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Игры («Включи телевизор», «Каждому звуку свою комнату», «Новоселье у зверей»)</w:t>
            </w:r>
          </w:p>
          <w:p w14:paraId="712E84CB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24" w:type="dxa"/>
            <w:shd w:val="clear" w:color="auto" w:fill="auto"/>
          </w:tcPr>
          <w:p w14:paraId="20A95E14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слова с заданным звуком (6-7 слов).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Помощь оказывается при повторном  предъявлении образца</w:t>
            </w:r>
          </w:p>
        </w:tc>
        <w:tc>
          <w:tcPr>
            <w:tcW w:w="3195" w:type="dxa"/>
            <w:shd w:val="clear" w:color="auto" w:fill="auto"/>
          </w:tcPr>
          <w:p w14:paraId="1C8AE256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слова с заданным звуком (7-8 слов) самостоятельно</w:t>
            </w:r>
          </w:p>
        </w:tc>
      </w:tr>
      <w:tr w:rsidR="003C14D8" w14:paraId="5BD37F05" w14:textId="77777777" w:rsidTr="00D34404">
        <w:trPr>
          <w:trHeight w:val="2573"/>
        </w:trPr>
        <w:tc>
          <w:tcPr>
            <w:tcW w:w="644" w:type="dxa"/>
          </w:tcPr>
          <w:p w14:paraId="4FD3F20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868" w:type="dxa"/>
            <w:shd w:val="clear" w:color="auto" w:fill="auto"/>
          </w:tcPr>
          <w:p w14:paraId="10FA014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запоминать наборы предложенных коротких и длинных предложений</w:t>
            </w:r>
          </w:p>
        </w:tc>
        <w:tc>
          <w:tcPr>
            <w:tcW w:w="895" w:type="dxa"/>
            <w:shd w:val="clear" w:color="auto" w:fill="auto"/>
          </w:tcPr>
          <w:p w14:paraId="620F630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035798E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Выборочное выделение информации из услышанного небольшого текста. Воспроизведение по памяти действующих лиц.</w:t>
            </w:r>
          </w:p>
          <w:p w14:paraId="5292A69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Сказка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В.Сутеева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«Под грибом»</w:t>
            </w:r>
          </w:p>
        </w:tc>
        <w:tc>
          <w:tcPr>
            <w:tcW w:w="3224" w:type="dxa"/>
            <w:shd w:val="clear" w:color="auto" w:fill="auto"/>
          </w:tcPr>
          <w:p w14:paraId="5F0D0D2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 по памяти. </w:t>
            </w:r>
          </w:p>
          <w:p w14:paraId="12BE4A0B" w14:textId="5B194B3D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 небольшой текст, в ходе которого запоминают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персонажей (6-7) с помощью </w:t>
            </w:r>
            <w:r w:rsidR="00AC7B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произнесения слов учителем. </w:t>
            </w:r>
          </w:p>
          <w:p w14:paraId="292B364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Воспроизводят действующих лиц  с опорой на иллюстрацию</w:t>
            </w:r>
          </w:p>
        </w:tc>
        <w:tc>
          <w:tcPr>
            <w:tcW w:w="3195" w:type="dxa"/>
            <w:shd w:val="clear" w:color="auto" w:fill="auto"/>
          </w:tcPr>
          <w:p w14:paraId="79CF0B8D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по памяти.</w:t>
            </w:r>
          </w:p>
          <w:p w14:paraId="16FB096D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небольшой текст, в ходе которого запоминают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персонажей (7-8) самостоятельно.</w:t>
            </w:r>
          </w:p>
          <w:p w14:paraId="37A54EF9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действующих лиц</w:t>
            </w:r>
          </w:p>
        </w:tc>
      </w:tr>
      <w:tr w:rsidR="003C14D8" w14:paraId="61A671B9" w14:textId="77777777" w:rsidTr="00D34404">
        <w:tc>
          <w:tcPr>
            <w:tcW w:w="644" w:type="dxa"/>
          </w:tcPr>
          <w:p w14:paraId="5BBCD77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868" w:type="dxa"/>
            <w:shd w:val="clear" w:color="auto" w:fill="auto"/>
          </w:tcPr>
          <w:p w14:paraId="76A35C6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77" w:right="-1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выстраивать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смысловые фразы из начальных букв запоминаемой информации  путем формирования концентрации внимания на запоминаемом объекте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95" w:type="dxa"/>
            <w:shd w:val="clear" w:color="auto" w:fill="auto"/>
          </w:tcPr>
          <w:p w14:paraId="741CC9A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0F70538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Запоминание и построение смысловых фраз из начальных букв.</w:t>
            </w:r>
          </w:p>
          <w:p w14:paraId="6341F9E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(Игра «Расскажи об одежде, о птицах, о профессии»)</w:t>
            </w:r>
          </w:p>
        </w:tc>
        <w:tc>
          <w:tcPr>
            <w:tcW w:w="3224" w:type="dxa"/>
            <w:shd w:val="clear" w:color="auto" w:fill="auto"/>
          </w:tcPr>
          <w:p w14:paraId="751CD6CD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по памяти. </w:t>
            </w:r>
          </w:p>
          <w:p w14:paraId="6E69660A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Запоминают и выстраивают фразы по памяти (5-6 фраз), помощь оказывается при повторном  предъявлении  образца. </w:t>
            </w:r>
          </w:p>
          <w:p w14:paraId="5C7C794E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</w:t>
            </w:r>
          </w:p>
        </w:tc>
        <w:tc>
          <w:tcPr>
            <w:tcW w:w="3195" w:type="dxa"/>
            <w:shd w:val="clear" w:color="auto" w:fill="auto"/>
          </w:tcPr>
          <w:p w14:paraId="2E467FED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 и выстраивают фразы по памяти (7-8 фраз) самостоятельно</w:t>
            </w:r>
          </w:p>
        </w:tc>
      </w:tr>
      <w:tr w:rsidR="003C14D8" w14:paraId="21768163" w14:textId="77777777" w:rsidTr="00D34404">
        <w:tc>
          <w:tcPr>
            <w:tcW w:w="644" w:type="dxa"/>
          </w:tcPr>
          <w:p w14:paraId="4965C31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868" w:type="dxa"/>
            <w:shd w:val="clear" w:color="auto" w:fill="auto"/>
          </w:tcPr>
          <w:p w14:paraId="5FFB0181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выстраивать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слова из начальных букв и слогов путем формирования концентрации внимания на запоминаемом объекте</w:t>
            </w:r>
            <w:r>
              <w:rPr>
                <w:rFonts w:ascii="Arial" w:eastAsia="Arial" w:hAnsi="Arial" w:cs="Arial"/>
                <w:color w:val="000000"/>
                <w:highlight w:val="white"/>
              </w:rPr>
              <w:t> </w:t>
            </w:r>
          </w:p>
        </w:tc>
        <w:tc>
          <w:tcPr>
            <w:tcW w:w="895" w:type="dxa"/>
            <w:shd w:val="clear" w:color="auto" w:fill="auto"/>
          </w:tcPr>
          <w:p w14:paraId="3B75A72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2B995AB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Запоминание и составление слов из начальных букв и слогов. </w:t>
            </w:r>
          </w:p>
          <w:p w14:paraId="353A853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«Переставь слоги и звуки», «Назови заданный слог в слове»</w:t>
            </w:r>
          </w:p>
          <w:p w14:paraId="21144055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0F4B1B5" w14:textId="77777777" w:rsidR="003C14D8" w:rsidRDefault="003C1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shd w:val="clear" w:color="auto" w:fill="auto"/>
          </w:tcPr>
          <w:p w14:paraId="66522267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задание по памяти. </w:t>
            </w:r>
          </w:p>
          <w:p w14:paraId="77FEA55A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Запоминают и составляют слова по памяти (5-6 слов) с помощью повторного  предъявления  образца. </w:t>
            </w:r>
          </w:p>
          <w:p w14:paraId="7F1A6906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затруднениях можно уменьшить количество  предметов</w:t>
            </w:r>
          </w:p>
        </w:tc>
        <w:tc>
          <w:tcPr>
            <w:tcW w:w="3195" w:type="dxa"/>
            <w:shd w:val="clear" w:color="auto" w:fill="auto"/>
          </w:tcPr>
          <w:p w14:paraId="333C0AC9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Запоминают и составляют слова по памяти (7-8 слов) самостоятельно</w:t>
            </w:r>
          </w:p>
        </w:tc>
      </w:tr>
      <w:tr w:rsidR="003C14D8" w14:paraId="29907872" w14:textId="77777777" w:rsidTr="00D34404">
        <w:tc>
          <w:tcPr>
            <w:tcW w:w="644" w:type="dxa"/>
          </w:tcPr>
          <w:p w14:paraId="5A4E679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868" w:type="dxa"/>
            <w:shd w:val="clear" w:color="auto" w:fill="auto"/>
          </w:tcPr>
          <w:p w14:paraId="0CE7ECC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слуховой памяти посредством многократного повторения и постепенного увеличения количества словосочетаний и коротких предложений, которые нужно запомнить</w:t>
            </w:r>
          </w:p>
        </w:tc>
        <w:tc>
          <w:tcPr>
            <w:tcW w:w="895" w:type="dxa"/>
            <w:shd w:val="clear" w:color="auto" w:fill="auto"/>
          </w:tcPr>
          <w:p w14:paraId="38739CF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465936D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Прослушивание, запоминание и повторение словосочетаний и коротких предложений.</w:t>
            </w:r>
          </w:p>
          <w:p w14:paraId="679A067C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Послушай предложение, запомни и повтори»</w:t>
            </w:r>
          </w:p>
          <w:p w14:paraId="1AF7B338" w14:textId="77777777" w:rsidR="003C14D8" w:rsidRDefault="003C1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  <w:shd w:val="clear" w:color="auto" w:fill="auto"/>
          </w:tcPr>
          <w:p w14:paraId="2BA31B99" w14:textId="6D0AD272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Прослушивают, запоминают и повторяют словосочетани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 w:rsidR="00D3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произнесении задания учителем </w:t>
            </w:r>
          </w:p>
          <w:p w14:paraId="2B669586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830076" w14:textId="77777777" w:rsidR="003C14D8" w:rsidRDefault="003C1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14:paraId="51B56CF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Прослушивают, запоминают и повторяют словосочетания и короткие предложения самостоятельно</w:t>
            </w:r>
          </w:p>
          <w:p w14:paraId="3822C947" w14:textId="77777777"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4D8" w14:paraId="44753EFC" w14:textId="77777777" w:rsidTr="00D34404">
        <w:trPr>
          <w:trHeight w:val="2136"/>
        </w:trPr>
        <w:tc>
          <w:tcPr>
            <w:tcW w:w="644" w:type="dxa"/>
          </w:tcPr>
          <w:p w14:paraId="2669641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868" w:type="dxa"/>
            <w:shd w:val="clear" w:color="auto" w:fill="auto"/>
          </w:tcPr>
          <w:p w14:paraId="343276F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изображать события и героев из рассказа на листе бумаги после прослушанного описания</w:t>
            </w:r>
          </w:p>
        </w:tc>
        <w:tc>
          <w:tcPr>
            <w:tcW w:w="895" w:type="dxa"/>
            <w:shd w:val="clear" w:color="auto" w:fill="auto"/>
          </w:tcPr>
          <w:p w14:paraId="0F09BD3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03ABB8C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Воспроизведение на листе бумаги  событий и героев из рассказа по словесному описанию.</w:t>
            </w:r>
          </w:p>
          <w:p w14:paraId="6DDC51B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нарисуй картину к рассказу В. Сутеева «Три котенка»</w:t>
            </w:r>
          </w:p>
        </w:tc>
        <w:tc>
          <w:tcPr>
            <w:tcW w:w="3224" w:type="dxa"/>
            <w:shd w:val="clear" w:color="auto" w:fill="auto"/>
          </w:tcPr>
          <w:p w14:paraId="3837550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</w:p>
          <w:p w14:paraId="3DC7053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Изображают на листе бумаги события рассказа и героев с помощью наводящих вопросов учителя </w:t>
            </w:r>
          </w:p>
          <w:p w14:paraId="172067AD" w14:textId="77777777"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14:paraId="5136170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</w:p>
          <w:p w14:paraId="231DACA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Изображают на листе бумаги события рассказа и героев по словесному описанию учителя самостоятельно </w:t>
            </w:r>
          </w:p>
        </w:tc>
      </w:tr>
      <w:tr w:rsidR="003C14D8" w14:paraId="048E7C4E" w14:textId="77777777" w:rsidTr="00D34404">
        <w:tc>
          <w:tcPr>
            <w:tcW w:w="644" w:type="dxa"/>
          </w:tcPr>
          <w:p w14:paraId="60FE2BD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868" w:type="dxa"/>
            <w:shd w:val="clear" w:color="auto" w:fill="auto"/>
          </w:tcPr>
          <w:p w14:paraId="11E53007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выборочного запоминания на слух (словосочетаний из текста, названий действий героев рассказа)</w:t>
            </w:r>
          </w:p>
          <w:p w14:paraId="20702A40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14:paraId="0A11AB7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62EB1837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Выборочное выделение информации из услышанного небольшого текста. Воспроизведение по памяти словосочетаний и называние действий героев рассказа.</w:t>
            </w:r>
          </w:p>
          <w:p w14:paraId="700CF415" w14:textId="328B5B3C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Задание: «Назови действия героев рассказа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М.Пришвина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«Лисичкин хлеб»</w:t>
            </w:r>
          </w:p>
        </w:tc>
        <w:tc>
          <w:tcPr>
            <w:tcW w:w="3224" w:type="dxa"/>
            <w:shd w:val="clear" w:color="auto" w:fill="auto"/>
          </w:tcPr>
          <w:p w14:paraId="3BFCBE5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Прослушивают небольшой рассказ, в ходе которого запоминают действия героев с помощью иллюстративной опоры. </w:t>
            </w:r>
          </w:p>
          <w:p w14:paraId="6A1FF5FC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действия героев рассказа и отдельные запомнившиеся словосочетания с помощью наводящих вопросов учителя</w:t>
            </w:r>
          </w:p>
        </w:tc>
        <w:tc>
          <w:tcPr>
            <w:tcW w:w="3195" w:type="dxa"/>
            <w:shd w:val="clear" w:color="auto" w:fill="auto"/>
          </w:tcPr>
          <w:p w14:paraId="672CBC94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Прослушивают небольшой рассказ, в ходе которого запоминают действия героев.</w:t>
            </w:r>
          </w:p>
          <w:p w14:paraId="3A4B7985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Воспроизводят действия героев рассказа и отдельные запомнившиеся словосочетания.</w:t>
            </w:r>
          </w:p>
          <w:p w14:paraId="7C81B18A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Рисуют иллюстрацию к рассказу</w:t>
            </w:r>
          </w:p>
          <w:p w14:paraId="1684ED40" w14:textId="77777777"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4D8" w14:paraId="197D25E9" w14:textId="77777777" w:rsidTr="00D34404">
        <w:trPr>
          <w:trHeight w:val="274"/>
        </w:trPr>
        <w:tc>
          <w:tcPr>
            <w:tcW w:w="644" w:type="dxa"/>
          </w:tcPr>
          <w:p w14:paraId="69437DD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868" w:type="dxa"/>
            <w:shd w:val="clear" w:color="auto" w:fill="auto"/>
          </w:tcPr>
          <w:p w14:paraId="5D3ED80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слуховой памяти, запоминание небольших текстов и их пересказ</w:t>
            </w:r>
          </w:p>
        </w:tc>
        <w:tc>
          <w:tcPr>
            <w:tcW w:w="895" w:type="dxa"/>
            <w:shd w:val="clear" w:color="auto" w:fill="auto"/>
          </w:tcPr>
          <w:p w14:paraId="4EF340B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65078094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Прослушивание  небольших текстов.</w:t>
            </w:r>
          </w:p>
          <w:p w14:paraId="6BDC9983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Ответы на вопросы учителя.</w:t>
            </w:r>
          </w:p>
          <w:p w14:paraId="08FA1813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Пересказ текста.</w:t>
            </w:r>
          </w:p>
          <w:p w14:paraId="7D7A5083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Задание: «Перескажи рассказ  М. Пришвина «Еж»</w:t>
            </w:r>
          </w:p>
        </w:tc>
        <w:tc>
          <w:tcPr>
            <w:tcW w:w="3224" w:type="dxa"/>
            <w:shd w:val="clear" w:color="auto" w:fill="auto"/>
          </w:tcPr>
          <w:p w14:paraId="586FB9F5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Слушают  небольшие тексты.</w:t>
            </w:r>
          </w:p>
          <w:p w14:paraId="513DDC52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Отвечают на вопросы учителя.</w:t>
            </w:r>
          </w:p>
          <w:p w14:paraId="4D3A1A58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Пересказывают текст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повторения учителем рассказа (2- 3 раза)</w:t>
            </w:r>
          </w:p>
        </w:tc>
        <w:tc>
          <w:tcPr>
            <w:tcW w:w="3195" w:type="dxa"/>
            <w:shd w:val="clear" w:color="auto" w:fill="auto"/>
          </w:tcPr>
          <w:p w14:paraId="491172A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 небольшие тексты.</w:t>
            </w:r>
          </w:p>
          <w:p w14:paraId="3D68D5A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79D91EB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Пересказывают текст после повторения учителем рассказа (1-2 раза)  </w:t>
            </w:r>
          </w:p>
        </w:tc>
      </w:tr>
      <w:tr w:rsidR="003C14D8" w14:paraId="7C74D86D" w14:textId="77777777" w:rsidTr="00D34404">
        <w:trPr>
          <w:trHeight w:val="2452"/>
        </w:trPr>
        <w:tc>
          <w:tcPr>
            <w:tcW w:w="644" w:type="dxa"/>
          </w:tcPr>
          <w:p w14:paraId="712408D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868" w:type="dxa"/>
            <w:shd w:val="clear" w:color="auto" w:fill="auto"/>
          </w:tcPr>
          <w:p w14:paraId="0E7374CD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словесно выражать свою реакцию на предметы, воспринятые тактильно с определенным предметом, животным</w:t>
            </w:r>
          </w:p>
        </w:tc>
        <w:tc>
          <w:tcPr>
            <w:tcW w:w="895" w:type="dxa"/>
            <w:shd w:val="clear" w:color="auto" w:fill="auto"/>
          </w:tcPr>
          <w:p w14:paraId="7E54908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D3A2DEB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74" w:type="dxa"/>
            <w:shd w:val="clear" w:color="auto" w:fill="auto"/>
          </w:tcPr>
          <w:p w14:paraId="0C0048F2" w14:textId="77777777"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Узнавание качеств предметов, воспринятых тактильно.</w:t>
            </w:r>
          </w:p>
          <w:p w14:paraId="01FB24B7" w14:textId="77777777"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Словесное описание своей реакции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на основе тактильных ощущений  (мягкие, пушистые, колючие, твердые, холодные).</w:t>
            </w:r>
          </w:p>
          <w:p w14:paraId="1ABC27D2" w14:textId="77777777"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Игры: «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>Теплое солнышко», «Весенняя капель»</w:t>
            </w:r>
          </w:p>
        </w:tc>
        <w:tc>
          <w:tcPr>
            <w:tcW w:w="3224" w:type="dxa"/>
            <w:shd w:val="clear" w:color="auto" w:fill="auto"/>
          </w:tcPr>
          <w:p w14:paraId="3F5064A1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предметы по тактильным ощущениям, называют их.</w:t>
            </w:r>
          </w:p>
          <w:p w14:paraId="0A314DF5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 описывают   свою реакцию на предметы, обследованные на ощупь (7 предметов)</w:t>
            </w:r>
          </w:p>
          <w:p w14:paraId="20885ED6" w14:textId="77777777" w:rsidR="003C14D8" w:rsidRDefault="003C14D8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14:paraId="2AAAFF60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предметы по тактильным ощущениям, называют их.</w:t>
            </w:r>
          </w:p>
          <w:p w14:paraId="7D13D239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 описывают свою реакцию на предметы, обследованные на ощупь (8-9 предметов)</w:t>
            </w:r>
          </w:p>
        </w:tc>
      </w:tr>
      <w:tr w:rsidR="003C14D8" w14:paraId="50ADFF9F" w14:textId="77777777" w:rsidTr="00D34404">
        <w:trPr>
          <w:trHeight w:val="1405"/>
        </w:trPr>
        <w:tc>
          <w:tcPr>
            <w:tcW w:w="644" w:type="dxa"/>
          </w:tcPr>
          <w:p w14:paraId="299FDA6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868" w:type="dxa"/>
            <w:shd w:val="clear" w:color="auto" w:fill="auto"/>
          </w:tcPr>
          <w:p w14:paraId="7489ED7D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составлять подвижные рассказы с опорой на тактильные дощечки</w:t>
            </w:r>
          </w:p>
        </w:tc>
        <w:tc>
          <w:tcPr>
            <w:tcW w:w="895" w:type="dxa"/>
            <w:shd w:val="clear" w:color="auto" w:fill="auto"/>
          </w:tcPr>
          <w:p w14:paraId="6A68D95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536674B5" w14:textId="4FFC0B4F" w:rsidR="003C14D8" w:rsidRDefault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Воспроизведение</w:t>
            </w:r>
            <w:r w:rsidR="005E302F"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подвижного  рассказа на основе тактильной памяти.</w:t>
            </w:r>
          </w:p>
          <w:p w14:paraId="1C98340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Составление рассказа о себе, о семье</w:t>
            </w:r>
          </w:p>
        </w:tc>
        <w:tc>
          <w:tcPr>
            <w:tcW w:w="3224" w:type="dxa"/>
            <w:shd w:val="clear" w:color="auto" w:fill="auto"/>
          </w:tcPr>
          <w:p w14:paraId="160F9B3A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Воспроизводят рассказ с опорой на тактильные дощечки с помощью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C2AE86" w14:textId="77777777"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95" w:type="dxa"/>
            <w:shd w:val="clear" w:color="auto" w:fill="auto"/>
          </w:tcPr>
          <w:p w14:paraId="1AAE3C33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Воспроизводят рассказ с опорой на тактильные дощечки самостоятельно</w:t>
            </w:r>
          </w:p>
          <w:p w14:paraId="29482B33" w14:textId="77777777"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</w:tc>
      </w:tr>
    </w:tbl>
    <w:tbl>
      <w:tblPr>
        <w:tblStyle w:val="afd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979"/>
        <w:gridCol w:w="784"/>
        <w:gridCol w:w="3174"/>
        <w:gridCol w:w="3224"/>
        <w:gridCol w:w="3195"/>
      </w:tblGrid>
      <w:tr w:rsidR="003C14D8" w14:paraId="6FA6DDEF" w14:textId="77777777">
        <w:trPr>
          <w:trHeight w:val="469"/>
        </w:trPr>
        <w:tc>
          <w:tcPr>
            <w:tcW w:w="14000" w:type="dxa"/>
            <w:gridSpan w:val="6"/>
          </w:tcPr>
          <w:p w14:paraId="7627CB15" w14:textId="134AA5CD" w:rsidR="003C14D8" w:rsidRDefault="005E302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Сенсорное развитие - 25 часов</w:t>
            </w:r>
          </w:p>
        </w:tc>
      </w:tr>
      <w:tr w:rsidR="003C14D8" w14:paraId="2DF026BA" w14:textId="77777777">
        <w:trPr>
          <w:trHeight w:val="2484"/>
        </w:trPr>
        <w:tc>
          <w:tcPr>
            <w:tcW w:w="644" w:type="dxa"/>
          </w:tcPr>
          <w:p w14:paraId="6F9D1D0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979" w:type="dxa"/>
            <w:shd w:val="clear" w:color="auto" w:fill="auto"/>
          </w:tcPr>
          <w:p w14:paraId="796F4B1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умений производить выбор из кругов, квадратов, прямоугольников, овалов, треугольников, ромбов, трапеций разного цвета и разной величины в процессе конструирования</w:t>
            </w:r>
          </w:p>
          <w:p w14:paraId="3DA192F1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40" w:hanging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7A8F07A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5C26A023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Дифференцирование геометрических форм: кругов, квадратов, прямоугольников, овалов, треугольников, ромбов, трапеций разного цвета и разной величины в процессе конструирования.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Задание: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«Геометрический коврик»</w:t>
            </w:r>
          </w:p>
        </w:tc>
        <w:tc>
          <w:tcPr>
            <w:tcW w:w="3224" w:type="dxa"/>
            <w:shd w:val="clear" w:color="auto" w:fill="auto"/>
          </w:tcPr>
          <w:p w14:paraId="50DA375B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геометрические формы: круг, квадрат, прямоугольник, овал, треугольник, ромб, трапеция разного цвета и разной величины.</w:t>
            </w:r>
          </w:p>
          <w:p w14:paraId="5E8A7353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 постройки, используя геометрические формы по образцу</w:t>
            </w:r>
          </w:p>
        </w:tc>
        <w:tc>
          <w:tcPr>
            <w:tcW w:w="3195" w:type="dxa"/>
            <w:shd w:val="clear" w:color="auto" w:fill="auto"/>
          </w:tcPr>
          <w:p w14:paraId="00772C1F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геометрические формы: круг, квадрат, прямоугольник, овал, треугольник, ромб, трапеция разного цвета и разной величины.</w:t>
            </w:r>
          </w:p>
          <w:p w14:paraId="76E44320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выбирают геометрические формы для постройки заданного образца</w:t>
            </w:r>
          </w:p>
        </w:tc>
      </w:tr>
    </w:tbl>
    <w:p w14:paraId="09C3BEF0" w14:textId="77777777" w:rsidR="00D34404" w:rsidRDefault="00D34404">
      <w:r>
        <w:br w:type="page"/>
      </w:r>
    </w:p>
    <w:tbl>
      <w:tblPr>
        <w:tblStyle w:val="afd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979"/>
        <w:gridCol w:w="784"/>
        <w:gridCol w:w="3174"/>
        <w:gridCol w:w="3224"/>
        <w:gridCol w:w="3195"/>
      </w:tblGrid>
      <w:tr w:rsidR="003C14D8" w14:paraId="22F8D805" w14:textId="77777777">
        <w:trPr>
          <w:trHeight w:val="450"/>
        </w:trPr>
        <w:tc>
          <w:tcPr>
            <w:tcW w:w="644" w:type="dxa"/>
          </w:tcPr>
          <w:p w14:paraId="710A7593" w14:textId="49457C70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979" w:type="dxa"/>
            <w:shd w:val="clear" w:color="auto" w:fill="auto"/>
          </w:tcPr>
          <w:p w14:paraId="394D779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умений дифференцировать объемные формы в процессе конструирования по заранее составленному образцу </w:t>
            </w:r>
          </w:p>
        </w:tc>
        <w:tc>
          <w:tcPr>
            <w:tcW w:w="784" w:type="dxa"/>
            <w:shd w:val="clear" w:color="auto" w:fill="auto"/>
          </w:tcPr>
          <w:p w14:paraId="6BF1F15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3BC4586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Дифференцирование объемных форм: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кругов, квадратов, прямоугольников, овалов, треугольников, ромбов, трапеций в процессе конструирования по образцу.</w:t>
            </w:r>
          </w:p>
          <w:p w14:paraId="767FE0B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«Постройка домика для животных», «Городок для кукол»</w:t>
            </w:r>
          </w:p>
        </w:tc>
        <w:tc>
          <w:tcPr>
            <w:tcW w:w="3224" w:type="dxa"/>
            <w:shd w:val="clear" w:color="auto" w:fill="auto"/>
          </w:tcPr>
          <w:p w14:paraId="22DDF939" w14:textId="31C7639E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объемные формы: круг, квадрат,</w:t>
            </w:r>
            <w:r w:rsidR="00D34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прямоугольник, овал, треугольник, ромб, трапеция  по показу учителя.</w:t>
            </w:r>
          </w:p>
          <w:p w14:paraId="38AEC0AC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конструирование по образцу</w:t>
            </w:r>
          </w:p>
        </w:tc>
        <w:tc>
          <w:tcPr>
            <w:tcW w:w="3195" w:type="dxa"/>
            <w:shd w:val="clear" w:color="auto" w:fill="auto"/>
          </w:tcPr>
          <w:p w14:paraId="23224C78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объемные формы: круг, квадрат, прямоугольник, овал, треугольник, ромб, трапеция по образцу.</w:t>
            </w:r>
          </w:p>
          <w:p w14:paraId="75DC6418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конструирование самостоятельно</w:t>
            </w:r>
          </w:p>
        </w:tc>
      </w:tr>
      <w:tr w:rsidR="003C14D8" w14:paraId="24CA7AEC" w14:textId="77777777">
        <w:trPr>
          <w:trHeight w:val="1980"/>
        </w:trPr>
        <w:tc>
          <w:tcPr>
            <w:tcW w:w="644" w:type="dxa"/>
          </w:tcPr>
          <w:p w14:paraId="3F83EF7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979" w:type="dxa"/>
            <w:shd w:val="clear" w:color="auto" w:fill="auto"/>
          </w:tcPr>
          <w:p w14:paraId="438766AD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умений  использовать представления о величине и форме предметов в разных видах деятельности – игре, аппликации, лепке, рисовании</w:t>
            </w:r>
          </w:p>
        </w:tc>
        <w:tc>
          <w:tcPr>
            <w:tcW w:w="784" w:type="dxa"/>
            <w:shd w:val="clear" w:color="auto" w:fill="auto"/>
          </w:tcPr>
          <w:p w14:paraId="3C7AD3A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4F15F76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деятельности (игра, лепка, рисование).</w:t>
            </w:r>
          </w:p>
          <w:p w14:paraId="18C1B09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«Кораблик», рисунок «Бабочка»</w:t>
            </w:r>
          </w:p>
        </w:tc>
        <w:tc>
          <w:tcPr>
            <w:tcW w:w="3224" w:type="dxa"/>
            <w:shd w:val="clear" w:color="auto" w:fill="auto"/>
          </w:tcPr>
          <w:p w14:paraId="59A0803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аппликацию и рисунок из геометрических фигур разной величины и формы по образцу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  <w:p w14:paraId="7D62FB37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14:paraId="594C734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аппликацию и рисунок из геометрических фигур разной величины и формы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  <w:p w14:paraId="64EE4B45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C14D8" w14:paraId="5CC6D9AF" w14:textId="77777777">
        <w:trPr>
          <w:trHeight w:val="2399"/>
        </w:trPr>
        <w:tc>
          <w:tcPr>
            <w:tcW w:w="644" w:type="dxa"/>
          </w:tcPr>
          <w:p w14:paraId="06DA75F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979" w:type="dxa"/>
            <w:shd w:val="clear" w:color="auto" w:fill="auto"/>
          </w:tcPr>
          <w:p w14:paraId="05EB7FF6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воспроизводить пространственные отношения между элементами при конструировании по образцу и словесной инструкции (внизу, вверху, слева, справа, посередине)</w:t>
            </w:r>
          </w:p>
        </w:tc>
        <w:tc>
          <w:tcPr>
            <w:tcW w:w="784" w:type="dxa"/>
            <w:shd w:val="clear" w:color="auto" w:fill="auto"/>
          </w:tcPr>
          <w:p w14:paraId="3698B8F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1BFBAE5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Воспроизведение пространственных отношений между элементами при конструировании по образцу и словесной инструкции (внизу, вверху, слева, справа, посередине).</w:t>
            </w:r>
          </w:p>
          <w:p w14:paraId="215C5A0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«Вверху-внизу», «Скульптор»</w:t>
            </w:r>
          </w:p>
        </w:tc>
        <w:tc>
          <w:tcPr>
            <w:tcW w:w="3224" w:type="dxa"/>
            <w:shd w:val="clear" w:color="auto" w:fill="auto"/>
          </w:tcPr>
          <w:p w14:paraId="6EF6CC9B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по образцу и словесной  инструкции (внизу, вверху, слева, справа, посередине) по показу</w:t>
            </w:r>
          </w:p>
        </w:tc>
        <w:tc>
          <w:tcPr>
            <w:tcW w:w="3195" w:type="dxa"/>
            <w:shd w:val="clear" w:color="auto" w:fill="auto"/>
          </w:tcPr>
          <w:p w14:paraId="0D143F23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по образцу и словесной  инструкции (внизу, вверху, слева, справа, посередине) самостоятельно</w:t>
            </w:r>
          </w:p>
        </w:tc>
      </w:tr>
      <w:tr w:rsidR="003C14D8" w14:paraId="68287220" w14:textId="77777777">
        <w:trPr>
          <w:trHeight w:val="2267"/>
        </w:trPr>
        <w:tc>
          <w:tcPr>
            <w:tcW w:w="644" w:type="dxa"/>
          </w:tcPr>
          <w:p w14:paraId="539A02B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979" w:type="dxa"/>
            <w:shd w:val="clear" w:color="auto" w:fill="auto"/>
          </w:tcPr>
          <w:p w14:paraId="5666EEC9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передавать цветом свое эмоциональное состояние в рисунках и аппликациях </w:t>
            </w:r>
          </w:p>
        </w:tc>
        <w:tc>
          <w:tcPr>
            <w:tcW w:w="784" w:type="dxa"/>
            <w:shd w:val="clear" w:color="auto" w:fill="auto"/>
          </w:tcPr>
          <w:p w14:paraId="45E379B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42C18CD7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цвета со своим настроением в рисунках и аппликациях (радость – цветы ко дню рождения; радость – солнечный денек, ранняя весна и т.д.)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Аппликация «Весенний день», рисунок «Мое настроение»</w:t>
            </w:r>
          </w:p>
        </w:tc>
        <w:tc>
          <w:tcPr>
            <w:tcW w:w="3224" w:type="dxa"/>
            <w:shd w:val="clear" w:color="auto" w:fill="auto"/>
          </w:tcPr>
          <w:p w14:paraId="1644FDC2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 рисунок из основных цветов в соответствии со своим настроением с помощью учителя</w:t>
            </w:r>
          </w:p>
          <w:p w14:paraId="6FC7B34C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5" w:type="dxa"/>
            <w:shd w:val="clear" w:color="auto" w:fill="auto"/>
          </w:tcPr>
          <w:p w14:paraId="5B3650CF" w14:textId="77777777" w:rsidR="003C14D8" w:rsidRDefault="005E302F">
            <w:pPr>
              <w:tabs>
                <w:tab w:val="left" w:pos="681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и рисунок из основных цветов в соответствии со своим настроением самостоятельно</w:t>
            </w:r>
          </w:p>
          <w:p w14:paraId="4DC70C1C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14D8" w14:paraId="15E4D167" w14:textId="77777777">
        <w:trPr>
          <w:trHeight w:val="1125"/>
        </w:trPr>
        <w:tc>
          <w:tcPr>
            <w:tcW w:w="644" w:type="dxa"/>
          </w:tcPr>
          <w:p w14:paraId="72AF1B4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979" w:type="dxa"/>
            <w:shd w:val="clear" w:color="auto" w:fill="auto"/>
          </w:tcPr>
          <w:p w14:paraId="0BF0E709" w14:textId="66E6B8A4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</w:t>
            </w:r>
            <w:r w:rsidR="00D3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дифференцировать понятия  о цветовом спектре «теплые», «холодные» цвета</w:t>
            </w:r>
          </w:p>
        </w:tc>
        <w:tc>
          <w:tcPr>
            <w:tcW w:w="784" w:type="dxa"/>
            <w:shd w:val="clear" w:color="auto" w:fill="auto"/>
          </w:tcPr>
          <w:p w14:paraId="33DC00F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1A1DBC2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 «теплых», «холодных» цветов цветового спектра.</w:t>
            </w:r>
          </w:p>
          <w:p w14:paraId="01C7F56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highlight w:val="white"/>
              </w:rPr>
              <w:t>Дидактическая игра: «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Теплые и холодные цвета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highlight w:val="white"/>
              </w:rPr>
              <w:t>»</w:t>
            </w:r>
          </w:p>
        </w:tc>
        <w:tc>
          <w:tcPr>
            <w:tcW w:w="3224" w:type="dxa"/>
            <w:shd w:val="clear" w:color="auto" w:fill="auto"/>
          </w:tcPr>
          <w:p w14:paraId="6F1DD345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определение цветов и их оттенков по образцу или показу учителя</w:t>
            </w:r>
          </w:p>
        </w:tc>
        <w:tc>
          <w:tcPr>
            <w:tcW w:w="3195" w:type="dxa"/>
            <w:shd w:val="clear" w:color="auto" w:fill="auto"/>
          </w:tcPr>
          <w:p w14:paraId="663EE505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определение цветов и их оттенков  самостоятельно</w:t>
            </w:r>
          </w:p>
        </w:tc>
      </w:tr>
      <w:tr w:rsidR="003C14D8" w14:paraId="6F6027AD" w14:textId="77777777">
        <w:trPr>
          <w:trHeight w:val="1145"/>
        </w:trPr>
        <w:tc>
          <w:tcPr>
            <w:tcW w:w="644" w:type="dxa"/>
          </w:tcPr>
          <w:p w14:paraId="0642151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979" w:type="dxa"/>
            <w:shd w:val="clear" w:color="auto" w:fill="auto"/>
          </w:tcPr>
          <w:p w14:paraId="302EECF1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 выполнять задание на получение «нейтральных цветов» путем смешивания</w:t>
            </w:r>
          </w:p>
        </w:tc>
        <w:tc>
          <w:tcPr>
            <w:tcW w:w="784" w:type="dxa"/>
            <w:shd w:val="clear" w:color="auto" w:fill="auto"/>
          </w:tcPr>
          <w:p w14:paraId="1344A322" w14:textId="77777777" w:rsidR="003C14D8" w:rsidRDefault="005E30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  <w:shd w:val="clear" w:color="auto" w:fill="auto"/>
          </w:tcPr>
          <w:p w14:paraId="4B331110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 «нейтральных цветов» путем смешивания.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Выполнение рисунка «Пасмурный день», «Утро»</w:t>
            </w:r>
          </w:p>
        </w:tc>
        <w:tc>
          <w:tcPr>
            <w:tcW w:w="3224" w:type="dxa"/>
            <w:shd w:val="clear" w:color="auto" w:fill="auto"/>
          </w:tcPr>
          <w:p w14:paraId="0122781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Смешивают цвета с помощью учителя.</w:t>
            </w:r>
          </w:p>
          <w:p w14:paraId="2266E08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«нейтральные цвета» в рисовании пейзажа по образцу </w:t>
            </w:r>
          </w:p>
        </w:tc>
        <w:tc>
          <w:tcPr>
            <w:tcW w:w="3195" w:type="dxa"/>
            <w:shd w:val="clear" w:color="auto" w:fill="auto"/>
          </w:tcPr>
          <w:p w14:paraId="5FC1704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Смешивают цвета с опорой на памятку.</w:t>
            </w:r>
          </w:p>
          <w:p w14:paraId="1AFCCD6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«нейтральные цвета» в рисовании пейзажа самостоятельно</w:t>
            </w:r>
          </w:p>
        </w:tc>
      </w:tr>
    </w:tbl>
    <w:p w14:paraId="56DF1A72" w14:textId="77777777" w:rsidR="003C14D8" w:rsidRDefault="005E302F">
      <w:r>
        <w:br w:type="page"/>
      </w:r>
    </w:p>
    <w:tbl>
      <w:tblPr>
        <w:tblStyle w:val="afe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979"/>
        <w:gridCol w:w="784"/>
        <w:gridCol w:w="2931"/>
        <w:gridCol w:w="3545"/>
        <w:gridCol w:w="3117"/>
      </w:tblGrid>
      <w:tr w:rsidR="003C14D8" w14:paraId="1A7D1FE8" w14:textId="77777777" w:rsidTr="00876AAB">
        <w:trPr>
          <w:trHeight w:val="273"/>
        </w:trPr>
        <w:tc>
          <w:tcPr>
            <w:tcW w:w="644" w:type="dxa"/>
          </w:tcPr>
          <w:p w14:paraId="4806785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979" w:type="dxa"/>
            <w:shd w:val="clear" w:color="auto" w:fill="auto"/>
          </w:tcPr>
          <w:p w14:paraId="3B432474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конструировать по образцу, складывание недостающих геометрических форм из 3-х других форм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19DA4C3C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66AB685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58CDF96A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по образцу из  элементов, складывание недостающих геометрических форм из 3-х других форм.</w:t>
            </w:r>
          </w:p>
          <w:p w14:paraId="70E6395D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«Детский городок», «Мастерская форм»</w:t>
            </w:r>
          </w:p>
        </w:tc>
        <w:tc>
          <w:tcPr>
            <w:tcW w:w="3545" w:type="dxa"/>
            <w:shd w:val="clear" w:color="auto" w:fill="auto"/>
          </w:tcPr>
          <w:p w14:paraId="4B33872A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по образцу из 6-7 элементов, складывают недостающие геометрические формы из 3-х других форм с помощью учителя  </w:t>
            </w:r>
          </w:p>
        </w:tc>
        <w:tc>
          <w:tcPr>
            <w:tcW w:w="3117" w:type="dxa"/>
            <w:shd w:val="clear" w:color="auto" w:fill="auto"/>
          </w:tcPr>
          <w:p w14:paraId="12D54322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Конструируют по образцу из 8-9 элементов, складывают недостающие геометрические формы из 3-х других форм самостоятельно</w:t>
            </w:r>
          </w:p>
        </w:tc>
      </w:tr>
      <w:tr w:rsidR="003C14D8" w14:paraId="45860FA7" w14:textId="77777777" w:rsidTr="00876AAB">
        <w:trPr>
          <w:trHeight w:val="480"/>
        </w:trPr>
        <w:tc>
          <w:tcPr>
            <w:tcW w:w="644" w:type="dxa"/>
          </w:tcPr>
          <w:p w14:paraId="4D3DD5B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979" w:type="dxa"/>
            <w:shd w:val="clear" w:color="auto" w:fill="auto"/>
          </w:tcPr>
          <w:p w14:paraId="583D4797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 анализировать свойства предметов, сравнивать их, обобщать и сопоставлять результаты восприятия</w:t>
            </w:r>
          </w:p>
        </w:tc>
        <w:tc>
          <w:tcPr>
            <w:tcW w:w="784" w:type="dxa"/>
            <w:shd w:val="clear" w:color="auto" w:fill="auto"/>
          </w:tcPr>
          <w:p w14:paraId="41F051D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  <w:vAlign w:val="center"/>
          </w:tcPr>
          <w:p w14:paraId="3B803A63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Анализ свойств предметов, сравнение их, обобщение и сопоставление результатов восприятия.</w:t>
            </w:r>
          </w:p>
          <w:p w14:paraId="414CB1EB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Задания: «Перейди через болото», «Самое непохожее»</w:t>
            </w:r>
          </w:p>
        </w:tc>
        <w:tc>
          <w:tcPr>
            <w:tcW w:w="3545" w:type="dxa"/>
            <w:shd w:val="clear" w:color="auto" w:fill="auto"/>
          </w:tcPr>
          <w:p w14:paraId="365268ED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предметы по образцу  с помощью учителя  </w:t>
            </w:r>
          </w:p>
          <w:p w14:paraId="12901CCC" w14:textId="77777777"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14:paraId="3DAD89A3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Сравнивают предметы, сопоставляют результаты самостоятельно</w:t>
            </w:r>
          </w:p>
        </w:tc>
      </w:tr>
      <w:tr w:rsidR="003C14D8" w14:paraId="254C8714" w14:textId="77777777" w:rsidTr="00876AAB">
        <w:trPr>
          <w:trHeight w:val="2016"/>
        </w:trPr>
        <w:tc>
          <w:tcPr>
            <w:tcW w:w="644" w:type="dxa"/>
          </w:tcPr>
          <w:p w14:paraId="4313408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979" w:type="dxa"/>
            <w:shd w:val="clear" w:color="auto" w:fill="auto"/>
          </w:tcPr>
          <w:p w14:paraId="54A0349E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подбирать парные предметы заданной величины, формы и цвета среди множества однородных предметов </w:t>
            </w:r>
          </w:p>
        </w:tc>
        <w:tc>
          <w:tcPr>
            <w:tcW w:w="784" w:type="dxa"/>
            <w:shd w:val="clear" w:color="auto" w:fill="auto"/>
          </w:tcPr>
          <w:p w14:paraId="210F719C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88629D6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14:paraId="7DFFF17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Дифференцировка парных предметов  заданной величины, формы и цвета из множества однородных предметов.</w:t>
            </w:r>
          </w:p>
          <w:p w14:paraId="5EDF9D0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«Домики и флажки», «Сбор фруктов», «Геометрическое лото»</w:t>
            </w:r>
          </w:p>
        </w:tc>
        <w:tc>
          <w:tcPr>
            <w:tcW w:w="3545" w:type="dxa"/>
            <w:shd w:val="clear" w:color="auto" w:fill="auto"/>
          </w:tcPr>
          <w:p w14:paraId="4397E8F0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Выделяют парные предметы  заданной величины, формы и цвета из  множества однородных предметов с помощью учителя  </w:t>
            </w:r>
          </w:p>
          <w:p w14:paraId="35D01F65" w14:textId="77777777" w:rsidR="003C14D8" w:rsidRDefault="003C14D8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14:paraId="0C51483A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Выделяют парные предметы  заданной величины, формы и цвета из множества однородных предметов самостоятельно</w:t>
            </w:r>
          </w:p>
        </w:tc>
      </w:tr>
      <w:tr w:rsidR="003C14D8" w14:paraId="17C09A55" w14:textId="77777777" w:rsidTr="00876AAB">
        <w:trPr>
          <w:trHeight w:val="557"/>
        </w:trPr>
        <w:tc>
          <w:tcPr>
            <w:tcW w:w="644" w:type="dxa"/>
          </w:tcPr>
          <w:p w14:paraId="03E6D1F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979" w:type="dxa"/>
            <w:shd w:val="clear" w:color="auto" w:fill="auto"/>
          </w:tcPr>
          <w:p w14:paraId="491210C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выделять заданное слово или словосочетание из предложенного текста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 отмечать это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каким - либо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действием </w:t>
            </w:r>
          </w:p>
        </w:tc>
        <w:tc>
          <w:tcPr>
            <w:tcW w:w="784" w:type="dxa"/>
            <w:shd w:val="clear" w:color="auto" w:fill="auto"/>
          </w:tcPr>
          <w:p w14:paraId="551A7B8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1" w:type="dxa"/>
            <w:shd w:val="clear" w:color="auto" w:fill="auto"/>
          </w:tcPr>
          <w:p w14:paraId="7401F70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заданного слова или словосочетания из предложенного текста. </w:t>
            </w:r>
          </w:p>
          <w:p w14:paraId="0A6FCE7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Реагирование на это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каким - либо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действием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(хлопком, поднятием флажка).</w:t>
            </w:r>
          </w:p>
          <w:p w14:paraId="7E4FB6B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Н.Н. Носова «Живая шляпа»</w:t>
            </w:r>
          </w:p>
        </w:tc>
        <w:tc>
          <w:tcPr>
            <w:tcW w:w="3545" w:type="dxa"/>
            <w:shd w:val="clear" w:color="auto" w:fill="auto"/>
          </w:tcPr>
          <w:p w14:paraId="53217960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Узнают  слова и словосочетания в тексте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(6-7 слов или словосочетаний).</w:t>
            </w:r>
          </w:p>
          <w:p w14:paraId="463A2B1F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действие, после того, как услышали заданное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 в тексте с помощью учителя</w:t>
            </w:r>
          </w:p>
        </w:tc>
        <w:tc>
          <w:tcPr>
            <w:tcW w:w="3117" w:type="dxa"/>
            <w:shd w:val="clear" w:color="auto" w:fill="auto"/>
          </w:tcPr>
          <w:p w14:paraId="40951689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Узнают слова и словосочетания в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(8-9 слов или словосочетаний).</w:t>
            </w:r>
          </w:p>
          <w:p w14:paraId="328E4A2E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действие, после того, как услышали заданное слово в тексте</w:t>
            </w:r>
          </w:p>
        </w:tc>
      </w:tr>
      <w:tr w:rsidR="003C14D8" w14:paraId="2F773E52" w14:textId="77777777" w:rsidTr="00876AAB">
        <w:trPr>
          <w:trHeight w:val="1691"/>
        </w:trPr>
        <w:tc>
          <w:tcPr>
            <w:tcW w:w="644" w:type="dxa"/>
          </w:tcPr>
          <w:p w14:paraId="52ED7DA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979" w:type="dxa"/>
            <w:shd w:val="clear" w:color="auto" w:fill="auto"/>
          </w:tcPr>
          <w:p w14:paraId="7BF95FA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запоминать наборы слов и словосочетаний из предложенного текста</w:t>
            </w:r>
          </w:p>
        </w:tc>
        <w:tc>
          <w:tcPr>
            <w:tcW w:w="784" w:type="dxa"/>
            <w:shd w:val="clear" w:color="auto" w:fill="auto"/>
          </w:tcPr>
          <w:p w14:paraId="28D7858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6F2A4942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14:paraId="4449522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Запоминание наборов слов и словосочетаний из предложенного текста.</w:t>
            </w:r>
          </w:p>
          <w:p w14:paraId="4BE2631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В.Ю.Драгунского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«Заколдованная буква»</w:t>
            </w:r>
          </w:p>
        </w:tc>
        <w:tc>
          <w:tcPr>
            <w:tcW w:w="3545" w:type="dxa"/>
            <w:shd w:val="clear" w:color="auto" w:fill="auto"/>
          </w:tcPr>
          <w:p w14:paraId="47001B8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текст.</w:t>
            </w:r>
          </w:p>
          <w:p w14:paraId="6A2E0B3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Запоминают и воспроизводят наборы слов и словосочетаний из предложенного текста с помощью учителя</w:t>
            </w:r>
          </w:p>
        </w:tc>
        <w:tc>
          <w:tcPr>
            <w:tcW w:w="3117" w:type="dxa"/>
            <w:shd w:val="clear" w:color="auto" w:fill="auto"/>
          </w:tcPr>
          <w:p w14:paraId="037268F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текст.</w:t>
            </w:r>
          </w:p>
          <w:p w14:paraId="5731E05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Запоминают и воспроизводят наборы слов и словосочетаний из предложенного текста самостоятельно</w:t>
            </w:r>
          </w:p>
        </w:tc>
      </w:tr>
      <w:tr w:rsidR="003C14D8" w14:paraId="5D4A55B6" w14:textId="77777777" w:rsidTr="00876AAB">
        <w:trPr>
          <w:trHeight w:val="450"/>
        </w:trPr>
        <w:tc>
          <w:tcPr>
            <w:tcW w:w="644" w:type="dxa"/>
          </w:tcPr>
          <w:p w14:paraId="0C9EA0C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979" w:type="dxa"/>
            <w:shd w:val="clear" w:color="auto" w:fill="auto"/>
          </w:tcPr>
          <w:p w14:paraId="3C8B266C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условные звуковые сигналы при нахождении заданного слова или словосочетания из предложенного текста</w:t>
            </w:r>
          </w:p>
          <w:p w14:paraId="414DCA30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60525BD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2994C99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14:paraId="5E1C6418" w14:textId="77777777"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условных звуковых сигналов при нахождении заданного слова или словосочетания из предложенного текста.</w:t>
            </w:r>
          </w:p>
          <w:p w14:paraId="0238D6BF" w14:textId="77777777"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«Кошкин дом»</w:t>
            </w:r>
          </w:p>
          <w:p w14:paraId="599311AF" w14:textId="77777777" w:rsidR="003C14D8" w:rsidRDefault="003C14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</w:tcPr>
          <w:p w14:paraId="7A1A5E8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текст.</w:t>
            </w:r>
          </w:p>
          <w:p w14:paraId="60A99731" w14:textId="77777777"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заданное слово или словосочетание из прослушанного текста, обозначают данное слово    условным звуковым сигналом  с помощью учителя</w:t>
            </w:r>
          </w:p>
        </w:tc>
        <w:tc>
          <w:tcPr>
            <w:tcW w:w="3117" w:type="dxa"/>
            <w:shd w:val="clear" w:color="auto" w:fill="auto"/>
          </w:tcPr>
          <w:p w14:paraId="651A228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текст.</w:t>
            </w:r>
          </w:p>
          <w:p w14:paraId="36AB1B7D" w14:textId="77777777"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заданное слово или словосочетание из прослушанного текста, обозначают данное слово    условным звуковым сигналом самостоятельно</w:t>
            </w:r>
          </w:p>
        </w:tc>
      </w:tr>
      <w:tr w:rsidR="003C14D8" w14:paraId="44921613" w14:textId="77777777" w:rsidTr="00876AAB">
        <w:trPr>
          <w:trHeight w:val="70"/>
        </w:trPr>
        <w:tc>
          <w:tcPr>
            <w:tcW w:w="644" w:type="dxa"/>
          </w:tcPr>
          <w:p w14:paraId="07C7160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979" w:type="dxa"/>
            <w:shd w:val="clear" w:color="auto" w:fill="auto"/>
          </w:tcPr>
          <w:p w14:paraId="7BA44455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 называть и группировать слова и словосочетания по трем заданным признакам </w:t>
            </w:r>
          </w:p>
        </w:tc>
        <w:tc>
          <w:tcPr>
            <w:tcW w:w="784" w:type="dxa"/>
            <w:shd w:val="clear" w:color="auto" w:fill="auto"/>
          </w:tcPr>
          <w:p w14:paraId="67DE698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5A82B18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 слов по трем заданным признакам.</w:t>
            </w:r>
          </w:p>
          <w:p w14:paraId="62E0D02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Игра: «Вопрос-ответ», «Противоположное значение»</w:t>
            </w:r>
          </w:p>
        </w:tc>
        <w:tc>
          <w:tcPr>
            <w:tcW w:w="3545" w:type="dxa"/>
            <w:shd w:val="clear" w:color="auto" w:fill="auto"/>
          </w:tcPr>
          <w:p w14:paraId="659E084F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группируют слова и словосочетания по трем заданным признакам</w:t>
            </w:r>
          </w:p>
          <w:p w14:paraId="7AB1BBFA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(6-7 слов или словосочетаний)</w:t>
            </w:r>
          </w:p>
        </w:tc>
        <w:tc>
          <w:tcPr>
            <w:tcW w:w="3117" w:type="dxa"/>
            <w:shd w:val="clear" w:color="auto" w:fill="auto"/>
          </w:tcPr>
          <w:p w14:paraId="0F855AA3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группируют слова и словосочетания по трем заданным признакам</w:t>
            </w:r>
          </w:p>
          <w:p w14:paraId="09F2D996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(8-9 слов или словосочетаний)</w:t>
            </w:r>
          </w:p>
        </w:tc>
      </w:tr>
      <w:tr w:rsidR="003C14D8" w14:paraId="25C5B501" w14:textId="77777777" w:rsidTr="00876AAB">
        <w:trPr>
          <w:trHeight w:val="1936"/>
        </w:trPr>
        <w:tc>
          <w:tcPr>
            <w:tcW w:w="644" w:type="dxa"/>
          </w:tcPr>
          <w:p w14:paraId="3365B4C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979" w:type="dxa"/>
            <w:shd w:val="clear" w:color="auto" w:fill="auto"/>
          </w:tcPr>
          <w:p w14:paraId="5FD573B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 закреплять результаты тактильно-двигательного обследования в продуктивных видах деятельности (аппликации, лепке)</w:t>
            </w:r>
          </w:p>
        </w:tc>
        <w:tc>
          <w:tcPr>
            <w:tcW w:w="784" w:type="dxa"/>
            <w:shd w:val="clear" w:color="auto" w:fill="auto"/>
          </w:tcPr>
          <w:p w14:paraId="1AC4EE2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FF10A44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14:paraId="2D2379B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продуктивных видов деятельности.</w:t>
            </w:r>
          </w:p>
          <w:p w14:paraId="450239D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«Золотая рыбка»</w:t>
            </w:r>
          </w:p>
        </w:tc>
        <w:tc>
          <w:tcPr>
            <w:tcW w:w="3545" w:type="dxa"/>
            <w:shd w:val="clear" w:color="auto" w:fill="auto"/>
          </w:tcPr>
          <w:p w14:paraId="0172332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Создают аппликацию после тактильно-двигательного обследования с помощью учителя</w:t>
            </w:r>
          </w:p>
        </w:tc>
        <w:tc>
          <w:tcPr>
            <w:tcW w:w="3117" w:type="dxa"/>
            <w:shd w:val="clear" w:color="auto" w:fill="auto"/>
          </w:tcPr>
          <w:p w14:paraId="1520C8D8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Создают аппликацию после тактильно-двигательного обследования самостоятельно</w:t>
            </w:r>
          </w:p>
        </w:tc>
      </w:tr>
      <w:tr w:rsidR="003C14D8" w14:paraId="34BE55C6" w14:textId="77777777" w:rsidTr="00876AAB">
        <w:trPr>
          <w:trHeight w:val="273"/>
        </w:trPr>
        <w:tc>
          <w:tcPr>
            <w:tcW w:w="644" w:type="dxa"/>
          </w:tcPr>
          <w:p w14:paraId="2CBD9EA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979" w:type="dxa"/>
            <w:shd w:val="clear" w:color="auto" w:fill="auto"/>
          </w:tcPr>
          <w:p w14:paraId="017B2540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умения группировать и сортировать предметы по их тактильным признакам с учетом представлений о свойствах и формах предметов </w:t>
            </w:r>
          </w:p>
        </w:tc>
        <w:tc>
          <w:tcPr>
            <w:tcW w:w="784" w:type="dxa"/>
            <w:shd w:val="clear" w:color="auto" w:fill="auto"/>
          </w:tcPr>
          <w:p w14:paraId="6C50BE2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709C0C0A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на ощупь свойств предметов и группирование их по тактильным признакам (свойства и форма).</w:t>
            </w:r>
          </w:p>
          <w:p w14:paraId="2D86C0DD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«Золушка», «Кто быстрее»</w:t>
            </w:r>
          </w:p>
        </w:tc>
        <w:tc>
          <w:tcPr>
            <w:tcW w:w="3545" w:type="dxa"/>
            <w:shd w:val="clear" w:color="auto" w:fill="auto"/>
          </w:tcPr>
          <w:p w14:paraId="25A1A10C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Распознают  на ощупь свойства предметов и группируют их по тактильным признакам с помощью учителя</w:t>
            </w:r>
          </w:p>
          <w:p w14:paraId="44AC1D21" w14:textId="77777777" w:rsidR="003C14D8" w:rsidRDefault="003C14D8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14:paraId="19E657AD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Распознают  на ощупь свойства предметов и группируют их по тактильным признакам самостоятельно</w:t>
            </w:r>
          </w:p>
        </w:tc>
      </w:tr>
      <w:tr w:rsidR="003C14D8" w14:paraId="38E6C058" w14:textId="77777777" w:rsidTr="00876AAB">
        <w:trPr>
          <w:trHeight w:val="1155"/>
        </w:trPr>
        <w:tc>
          <w:tcPr>
            <w:tcW w:w="644" w:type="dxa"/>
          </w:tcPr>
          <w:p w14:paraId="04ED632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979" w:type="dxa"/>
            <w:shd w:val="clear" w:color="auto" w:fill="auto"/>
          </w:tcPr>
          <w:p w14:paraId="22026B73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определения  контрастных температурных ощущений (горячо-тепло- холодно)</w:t>
            </w:r>
          </w:p>
        </w:tc>
        <w:tc>
          <w:tcPr>
            <w:tcW w:w="784" w:type="dxa"/>
            <w:shd w:val="clear" w:color="auto" w:fill="auto"/>
          </w:tcPr>
          <w:p w14:paraId="51E0D3CC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392A1BB7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среди множества предметных изображений горячих и холодных изображений предметов (с опорой на предыдущий полученный практический  опыт).</w:t>
            </w:r>
          </w:p>
          <w:p w14:paraId="1F7616D2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«Найди, что бывает горячее/теплое/холодное»</w:t>
            </w:r>
          </w:p>
        </w:tc>
        <w:tc>
          <w:tcPr>
            <w:tcW w:w="3545" w:type="dxa"/>
            <w:shd w:val="clear" w:color="auto" w:fill="auto"/>
          </w:tcPr>
          <w:p w14:paraId="105639E1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среди множества предметных изображений  изображения горячих и холодных   предметов (выбор из 6 изображений)</w:t>
            </w:r>
          </w:p>
          <w:p w14:paraId="56F71A12" w14:textId="77777777" w:rsidR="003C14D8" w:rsidRDefault="003C14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FFA41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7" w:type="dxa"/>
            <w:shd w:val="clear" w:color="auto" w:fill="auto"/>
          </w:tcPr>
          <w:p w14:paraId="5A208806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среди множества предметных изображений изображения горячих и холодных   предметов (выбор из 7-9 изображений)</w:t>
            </w:r>
          </w:p>
          <w:p w14:paraId="2D0F240D" w14:textId="77777777" w:rsidR="003C14D8" w:rsidRDefault="003C14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4D8" w14:paraId="1ABD8213" w14:textId="77777777" w:rsidTr="00876AAB">
        <w:trPr>
          <w:trHeight w:val="410"/>
        </w:trPr>
        <w:tc>
          <w:tcPr>
            <w:tcW w:w="644" w:type="dxa"/>
          </w:tcPr>
          <w:p w14:paraId="076DBD9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2979" w:type="dxa"/>
            <w:shd w:val="clear" w:color="auto" w:fill="auto"/>
          </w:tcPr>
          <w:p w14:paraId="180F50F4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барических ощущений (восприятие чувства тяжести)</w:t>
            </w:r>
          </w:p>
        </w:tc>
        <w:tc>
          <w:tcPr>
            <w:tcW w:w="784" w:type="dxa"/>
            <w:shd w:val="clear" w:color="auto" w:fill="auto"/>
          </w:tcPr>
          <w:p w14:paraId="1EA1673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3101D398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веса  предметов (тяжелый-легкий).</w:t>
            </w:r>
          </w:p>
          <w:p w14:paraId="2E1F388D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опыты с игрушечными весами</w:t>
            </w:r>
          </w:p>
        </w:tc>
        <w:tc>
          <w:tcPr>
            <w:tcW w:w="3545" w:type="dxa"/>
            <w:shd w:val="clear" w:color="auto" w:fill="auto"/>
          </w:tcPr>
          <w:p w14:paraId="7EC933E3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определению  веса предметов с разными свойствами с помощью весов: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тяжелее — легче — самый легкий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(выбор из 4 предметов) </w:t>
            </w:r>
          </w:p>
        </w:tc>
        <w:tc>
          <w:tcPr>
            <w:tcW w:w="3117" w:type="dxa"/>
            <w:shd w:val="clear" w:color="auto" w:fill="auto"/>
          </w:tcPr>
          <w:p w14:paraId="07D8944A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определению веса предметов с разными свойствами с помощью весов: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тяжелее — легче — самый легкий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(выбор из 5-7 предметов)</w:t>
            </w:r>
          </w:p>
        </w:tc>
      </w:tr>
      <w:tr w:rsidR="003C14D8" w14:paraId="6F7E18EA" w14:textId="77777777" w:rsidTr="00D34404">
        <w:trPr>
          <w:trHeight w:val="699"/>
        </w:trPr>
        <w:tc>
          <w:tcPr>
            <w:tcW w:w="644" w:type="dxa"/>
          </w:tcPr>
          <w:p w14:paraId="7333C64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979" w:type="dxa"/>
            <w:shd w:val="clear" w:color="auto" w:fill="auto"/>
          </w:tcPr>
          <w:p w14:paraId="244B690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определять на ощупь фактуру  предмета по словесному описанию, развитие умения передавать ее в аппликации</w:t>
            </w:r>
          </w:p>
        </w:tc>
        <w:tc>
          <w:tcPr>
            <w:tcW w:w="784" w:type="dxa"/>
            <w:shd w:val="clear" w:color="auto" w:fill="auto"/>
          </w:tcPr>
          <w:p w14:paraId="7C09823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13D5732A" w14:textId="46A5298D"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ощупь предметов по фактуре: </w:t>
            </w:r>
            <w:r w:rsidR="00D34404">
              <w:rPr>
                <w:rFonts w:ascii="Times New Roman" w:hAnsi="Times New Roman" w:cs="Times New Roman"/>
                <w:sz w:val="24"/>
                <w:szCs w:val="24"/>
              </w:rPr>
              <w:t>пушистый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колючий, шероховатый.</w:t>
            </w:r>
          </w:p>
          <w:p w14:paraId="7EAFDD68" w14:textId="77777777"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Словесное описание предметов, воспринятых тактильно.</w:t>
            </w:r>
          </w:p>
          <w:p w14:paraId="3BCDE61A" w14:textId="77777777"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аппликации. </w:t>
            </w:r>
          </w:p>
        </w:tc>
        <w:tc>
          <w:tcPr>
            <w:tcW w:w="3545" w:type="dxa"/>
            <w:shd w:val="clear" w:color="auto" w:fill="auto"/>
          </w:tcPr>
          <w:p w14:paraId="65014F15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Распознают на ощупь свойства предметов  по фактуре: пушистый, колючий,</w:t>
            </w:r>
          </w:p>
          <w:p w14:paraId="7E43B816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шероховатый.</w:t>
            </w:r>
          </w:p>
          <w:p w14:paraId="06FA0D92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их свойства и качества с помощью наводящих вопросов.</w:t>
            </w:r>
          </w:p>
          <w:p w14:paraId="41E74AF8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аппликацию с помощью учителя</w:t>
            </w:r>
          </w:p>
        </w:tc>
        <w:tc>
          <w:tcPr>
            <w:tcW w:w="3117" w:type="dxa"/>
            <w:shd w:val="clear" w:color="auto" w:fill="auto"/>
          </w:tcPr>
          <w:p w14:paraId="6133D705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Распознают  на ощупь свойства  предметов по фактуре.</w:t>
            </w:r>
          </w:p>
          <w:p w14:paraId="1CCCCD3C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Характеризуют  их свойства и качества.</w:t>
            </w:r>
          </w:p>
          <w:p w14:paraId="77EA3848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аппликацию самостоятельно</w:t>
            </w:r>
          </w:p>
        </w:tc>
      </w:tr>
      <w:tr w:rsidR="003C14D8" w14:paraId="37778E84" w14:textId="77777777" w:rsidTr="00876AAB">
        <w:trPr>
          <w:trHeight w:val="1140"/>
        </w:trPr>
        <w:tc>
          <w:tcPr>
            <w:tcW w:w="644" w:type="dxa"/>
          </w:tcPr>
          <w:p w14:paraId="538EC57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2979" w:type="dxa"/>
            <w:shd w:val="clear" w:color="auto" w:fill="auto"/>
          </w:tcPr>
          <w:p w14:paraId="273A34D5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соотнесения запахов с предметным изображением объектов </w:t>
            </w:r>
          </w:p>
          <w:p w14:paraId="7F09979B" w14:textId="77777777" w:rsidR="003C14D8" w:rsidRDefault="003C14D8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2E0A196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547D8D9C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 предметных картинок по запаху (приятный-неприятный).</w:t>
            </w:r>
          </w:p>
          <w:p w14:paraId="6FAE89E9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запахов с предметным изображением объектов (банан, яблоко, шоколад, апельсин, колбаса и др.)</w:t>
            </w:r>
          </w:p>
        </w:tc>
        <w:tc>
          <w:tcPr>
            <w:tcW w:w="3545" w:type="dxa"/>
            <w:shd w:val="clear" w:color="auto" w:fill="auto"/>
          </w:tcPr>
          <w:p w14:paraId="15EDB399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предметные картинки по запаху (приятный –неприятный).</w:t>
            </w:r>
          </w:p>
          <w:p w14:paraId="5B0FA31C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запахи с предметным изображением   объектов с помощью учителя</w:t>
            </w:r>
          </w:p>
        </w:tc>
        <w:tc>
          <w:tcPr>
            <w:tcW w:w="3117" w:type="dxa"/>
            <w:shd w:val="clear" w:color="auto" w:fill="auto"/>
          </w:tcPr>
          <w:p w14:paraId="01F161A9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предметные картинки по запаху (приятный –неприятный).</w:t>
            </w:r>
          </w:p>
          <w:p w14:paraId="243C46DF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запахи с предметным изображением   объектов самостоятельно</w:t>
            </w:r>
          </w:p>
        </w:tc>
      </w:tr>
      <w:tr w:rsidR="003C14D8" w14:paraId="0DD68A09" w14:textId="77777777" w:rsidTr="00876AAB">
        <w:trPr>
          <w:trHeight w:val="1140"/>
        </w:trPr>
        <w:tc>
          <w:tcPr>
            <w:tcW w:w="644" w:type="dxa"/>
          </w:tcPr>
          <w:p w14:paraId="00A31C9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979" w:type="dxa"/>
            <w:shd w:val="clear" w:color="auto" w:fill="auto"/>
          </w:tcPr>
          <w:p w14:paraId="0C8CC75E" w14:textId="77777777" w:rsidR="003C14D8" w:rsidRDefault="005E302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соотнесения вкуса с предметным изображением объектов  </w:t>
            </w:r>
          </w:p>
        </w:tc>
        <w:tc>
          <w:tcPr>
            <w:tcW w:w="784" w:type="dxa"/>
            <w:shd w:val="clear" w:color="auto" w:fill="auto"/>
          </w:tcPr>
          <w:p w14:paraId="0FC913F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300F3C7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 предметных картинок по вкусу (сладкий, соленый, кислый).</w:t>
            </w:r>
          </w:p>
          <w:p w14:paraId="538F61A1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вкуса с предметным изображением объектов (банан, огурец, шоколад, апельсин, лимон и др.)</w:t>
            </w:r>
          </w:p>
        </w:tc>
        <w:tc>
          <w:tcPr>
            <w:tcW w:w="3545" w:type="dxa"/>
            <w:shd w:val="clear" w:color="auto" w:fill="auto"/>
          </w:tcPr>
          <w:p w14:paraId="3EA14F1E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 предметные картинки по вкусу  (сладкий, соленый, кислый).</w:t>
            </w:r>
          </w:p>
          <w:p w14:paraId="4D650A2A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вкус с предметным изображением   объектов с помощью учителя</w:t>
            </w:r>
          </w:p>
        </w:tc>
        <w:tc>
          <w:tcPr>
            <w:tcW w:w="3117" w:type="dxa"/>
            <w:shd w:val="clear" w:color="auto" w:fill="auto"/>
          </w:tcPr>
          <w:p w14:paraId="3843C60C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Группируют предметные картинки по вкусу (сладкий, соленый, кислый).</w:t>
            </w:r>
          </w:p>
          <w:p w14:paraId="1B119D91" w14:textId="1B739B6E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вкус с предметным изображением объектов самос</w:t>
            </w:r>
            <w:r w:rsidR="00E85AA8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</w:t>
            </w:r>
          </w:p>
        </w:tc>
      </w:tr>
      <w:tr w:rsidR="003C14D8" w14:paraId="71867DD8" w14:textId="77777777" w:rsidTr="00876AAB">
        <w:trPr>
          <w:trHeight w:val="835"/>
        </w:trPr>
        <w:tc>
          <w:tcPr>
            <w:tcW w:w="644" w:type="dxa"/>
          </w:tcPr>
          <w:p w14:paraId="7A7A443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2979" w:type="dxa"/>
            <w:shd w:val="clear" w:color="auto" w:fill="auto"/>
          </w:tcPr>
          <w:p w14:paraId="3F9921F1" w14:textId="77777777" w:rsidR="003C14D8" w:rsidRDefault="005E302F" w:rsidP="00D344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соотношения запахов и вкусовых ощущений</w:t>
            </w:r>
          </w:p>
        </w:tc>
        <w:tc>
          <w:tcPr>
            <w:tcW w:w="784" w:type="dxa"/>
            <w:shd w:val="clear" w:color="auto" w:fill="auto"/>
          </w:tcPr>
          <w:p w14:paraId="70B7FA8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5D13276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запахов и вкусовых ощущений.</w:t>
            </w:r>
          </w:p>
          <w:p w14:paraId="42DB2E6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«Вспомни, как они пахнут?»,</w:t>
            </w:r>
          </w:p>
          <w:p w14:paraId="6D90D22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«Коробочки с запахами»,</w:t>
            </w:r>
          </w:p>
          <w:p w14:paraId="67DC0C9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«Фрукт или овощ?»,</w:t>
            </w:r>
          </w:p>
          <w:p w14:paraId="7FDC13F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«Съедобное-несъедобное?»,</w:t>
            </w:r>
          </w:p>
          <w:p w14:paraId="38F7928C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«Что приготовил повар на обед?»</w:t>
            </w:r>
          </w:p>
        </w:tc>
        <w:tc>
          <w:tcPr>
            <w:tcW w:w="3545" w:type="dxa"/>
            <w:shd w:val="clear" w:color="auto" w:fill="auto"/>
          </w:tcPr>
          <w:p w14:paraId="0CBDE333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Связывают запахи и вкусовые ощущения с помощью наводящих вопросов учителя.</w:t>
            </w:r>
          </w:p>
          <w:p w14:paraId="6BC1C2F0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свои ощущения </w:t>
            </w:r>
          </w:p>
        </w:tc>
        <w:tc>
          <w:tcPr>
            <w:tcW w:w="3117" w:type="dxa"/>
            <w:shd w:val="clear" w:color="auto" w:fill="auto"/>
          </w:tcPr>
          <w:p w14:paraId="03605FDC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Связывают запахи и вкусовые ощущения самостоятельно.</w:t>
            </w:r>
          </w:p>
          <w:p w14:paraId="234A395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Описывают свои ощущения </w:t>
            </w:r>
          </w:p>
        </w:tc>
      </w:tr>
      <w:tr w:rsidR="003C14D8" w14:paraId="742348B5" w14:textId="77777777" w:rsidTr="00876AAB">
        <w:trPr>
          <w:trHeight w:val="2111"/>
        </w:trPr>
        <w:tc>
          <w:tcPr>
            <w:tcW w:w="644" w:type="dxa"/>
          </w:tcPr>
          <w:p w14:paraId="4F96ACF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979" w:type="dxa"/>
            <w:shd w:val="clear" w:color="auto" w:fill="auto"/>
          </w:tcPr>
          <w:p w14:paraId="6277914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использовать  рецепты для приготовления простых блюд</w:t>
            </w:r>
          </w:p>
        </w:tc>
        <w:tc>
          <w:tcPr>
            <w:tcW w:w="784" w:type="dxa"/>
            <w:shd w:val="clear" w:color="auto" w:fill="auto"/>
          </w:tcPr>
          <w:p w14:paraId="200CEDB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2B0863A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 продуктов  по инструкции  и изображению на картинке.</w:t>
            </w:r>
          </w:p>
          <w:p w14:paraId="7BE456F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Рецепт: «Фруктовый салат с йогуртом», «Творог с шоколадной крошкой», «Овсяная каша с изюмом»</w:t>
            </w:r>
          </w:p>
        </w:tc>
        <w:tc>
          <w:tcPr>
            <w:tcW w:w="3545" w:type="dxa"/>
            <w:shd w:val="clear" w:color="auto" w:fill="auto"/>
          </w:tcPr>
          <w:p w14:paraId="01E8EBE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Комбинируют продукты согласно инструкции учителя.</w:t>
            </w:r>
          </w:p>
          <w:p w14:paraId="5FAF540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затруднений обращаются за помощью к учителю</w:t>
            </w:r>
          </w:p>
        </w:tc>
        <w:tc>
          <w:tcPr>
            <w:tcW w:w="3117" w:type="dxa"/>
            <w:shd w:val="clear" w:color="auto" w:fill="auto"/>
          </w:tcPr>
          <w:p w14:paraId="6437C9E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Комбинируют продукты по инструкции и изображению.</w:t>
            </w:r>
          </w:p>
          <w:p w14:paraId="4B4A156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Придумывают рецепты из любимых продуктов</w:t>
            </w:r>
          </w:p>
        </w:tc>
      </w:tr>
      <w:tr w:rsidR="003C14D8" w14:paraId="421BEF81" w14:textId="77777777" w:rsidTr="00876AAB">
        <w:trPr>
          <w:trHeight w:val="1182"/>
        </w:trPr>
        <w:tc>
          <w:tcPr>
            <w:tcW w:w="644" w:type="dxa"/>
          </w:tcPr>
          <w:p w14:paraId="08A94E7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979" w:type="dxa"/>
            <w:shd w:val="clear" w:color="auto" w:fill="auto"/>
          </w:tcPr>
          <w:p w14:paraId="6234689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понимать текст рецепта для приготовления простых блюд</w:t>
            </w:r>
          </w:p>
        </w:tc>
        <w:tc>
          <w:tcPr>
            <w:tcW w:w="784" w:type="dxa"/>
            <w:shd w:val="clear" w:color="auto" w:fill="auto"/>
          </w:tcPr>
          <w:p w14:paraId="0F9CA97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  <w:vAlign w:val="center"/>
          </w:tcPr>
          <w:p w14:paraId="081E20D0" w14:textId="56AA639F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 продуктов из предложенных  в со</w:t>
            </w:r>
            <w:r w:rsidR="00E85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85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вии с текстом рецепта.</w:t>
            </w:r>
          </w:p>
          <w:p w14:paraId="06DD723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Рецепт: «Овощной салат», «Творог с ягодами», «Омлет»</w:t>
            </w:r>
          </w:p>
        </w:tc>
        <w:tc>
          <w:tcPr>
            <w:tcW w:w="3545" w:type="dxa"/>
            <w:shd w:val="clear" w:color="auto" w:fill="auto"/>
          </w:tcPr>
          <w:p w14:paraId="7873EA6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Раскладывают  продукты из предложенных по тексту рецепта с помощью учителя</w:t>
            </w:r>
          </w:p>
        </w:tc>
        <w:tc>
          <w:tcPr>
            <w:tcW w:w="3117" w:type="dxa"/>
            <w:shd w:val="clear" w:color="auto" w:fill="auto"/>
          </w:tcPr>
          <w:p w14:paraId="11F4F26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продукты из предложенных по тексту рецепта.</w:t>
            </w:r>
          </w:p>
          <w:p w14:paraId="7D04F44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Придумывают свои  рецепты из любимых продуктов</w:t>
            </w:r>
          </w:p>
        </w:tc>
      </w:tr>
      <w:tr w:rsidR="003C14D8" w14:paraId="3A49ED59" w14:textId="77777777" w:rsidTr="00876AAB">
        <w:trPr>
          <w:trHeight w:val="2496"/>
        </w:trPr>
        <w:tc>
          <w:tcPr>
            <w:tcW w:w="644" w:type="dxa"/>
          </w:tcPr>
          <w:p w14:paraId="44C00C3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979" w:type="dxa"/>
            <w:shd w:val="clear" w:color="auto" w:fill="auto"/>
          </w:tcPr>
          <w:p w14:paraId="16A095F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Закрепление основ рационального питания: </w:t>
            </w:r>
          </w:p>
          <w:p w14:paraId="29A5AFE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употребление молочных, мясных, рыбных,</w:t>
            </w:r>
          </w:p>
          <w:p w14:paraId="5459C08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яичных продуктов, овощей,</w:t>
            </w:r>
          </w:p>
          <w:p w14:paraId="123AE65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фруктов, орехов, растительных масел, составляющих рацион обучающихся</w:t>
            </w:r>
          </w:p>
        </w:tc>
        <w:tc>
          <w:tcPr>
            <w:tcW w:w="784" w:type="dxa"/>
            <w:shd w:val="clear" w:color="auto" w:fill="auto"/>
          </w:tcPr>
          <w:p w14:paraId="78A24F8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05D28874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основ рационального и разнообразного питания.</w:t>
            </w:r>
          </w:p>
          <w:p w14:paraId="78C96E7A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понятий о питании современного обучающегося</w:t>
            </w:r>
          </w:p>
        </w:tc>
        <w:tc>
          <w:tcPr>
            <w:tcW w:w="3545" w:type="dxa"/>
            <w:shd w:val="clear" w:color="auto" w:fill="auto"/>
          </w:tcPr>
          <w:p w14:paraId="62A0423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правило для  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молочных, мясных, рыбных,</w:t>
            </w:r>
          </w:p>
          <w:p w14:paraId="3918460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яичных продуктов, овощей, фруктов, орехов, растительных масел, составляющих рацион обучающихся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инструкции учителя</w:t>
            </w:r>
          </w:p>
          <w:p w14:paraId="7342D6B9" w14:textId="77777777" w:rsidR="003C14D8" w:rsidRDefault="003C14D8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14:paraId="66347E27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используют знания о правильном потреблении продуктов.</w:t>
            </w:r>
          </w:p>
          <w:p w14:paraId="06D87D41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рецепты любимых блюд для приготовления в домашних условиях</w:t>
            </w:r>
          </w:p>
        </w:tc>
      </w:tr>
      <w:tr w:rsidR="003C14D8" w14:paraId="7EAD11D4" w14:textId="77777777">
        <w:trPr>
          <w:trHeight w:val="319"/>
        </w:trPr>
        <w:tc>
          <w:tcPr>
            <w:tcW w:w="14000" w:type="dxa"/>
            <w:gridSpan w:val="6"/>
          </w:tcPr>
          <w:p w14:paraId="412334CA" w14:textId="77777777" w:rsidR="003C14D8" w:rsidRDefault="005E302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мыслительной деятельности - 17 часов</w:t>
            </w:r>
          </w:p>
        </w:tc>
      </w:tr>
      <w:tr w:rsidR="003C14D8" w14:paraId="12C8ECE2" w14:textId="77777777" w:rsidTr="00876AAB">
        <w:trPr>
          <w:trHeight w:val="1187"/>
        </w:trPr>
        <w:tc>
          <w:tcPr>
            <w:tcW w:w="644" w:type="dxa"/>
          </w:tcPr>
          <w:p w14:paraId="5091FA2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979" w:type="dxa"/>
            <w:shd w:val="clear" w:color="auto" w:fill="auto"/>
          </w:tcPr>
          <w:p w14:paraId="0B36D263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умений  находить варианты использования какого-либо предмета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называние вариантов применения</w:t>
            </w:r>
          </w:p>
        </w:tc>
        <w:tc>
          <w:tcPr>
            <w:tcW w:w="784" w:type="dxa"/>
            <w:shd w:val="clear" w:color="auto" w:fill="auto"/>
          </w:tcPr>
          <w:p w14:paraId="5131CB1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1" w:type="dxa"/>
            <w:shd w:val="clear" w:color="auto" w:fill="auto"/>
          </w:tcPr>
          <w:p w14:paraId="7E4A561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вариантов использования какого-либо предмета.</w:t>
            </w:r>
          </w:p>
          <w:p w14:paraId="04D513B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Озвучивание возможных вариантов использования предмета.</w:t>
            </w:r>
          </w:p>
          <w:p w14:paraId="7D62DE7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Дидактическая игра «Как это можно использовать?».</w:t>
            </w:r>
          </w:p>
          <w:p w14:paraId="54FCC2BC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называет слово «карандаш» - рисовать, писать, использовать как палочку, указку, градусник для куклы, балку в конструировании и т.д.</w:t>
            </w:r>
          </w:p>
        </w:tc>
        <w:tc>
          <w:tcPr>
            <w:tcW w:w="3545" w:type="dxa"/>
            <w:shd w:val="clear" w:color="auto" w:fill="auto"/>
          </w:tcPr>
          <w:p w14:paraId="7FC781EE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варианты использования предмета, опираясь на задания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Называют варианты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использования: рисовать, писать, мешать</w:t>
            </w:r>
          </w:p>
        </w:tc>
        <w:tc>
          <w:tcPr>
            <w:tcW w:w="3117" w:type="dxa"/>
            <w:shd w:val="clear" w:color="auto" w:fill="auto"/>
          </w:tcPr>
          <w:p w14:paraId="23D08D49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варианты использования предмета, опираясь на практический опыт.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Называют варианты использования: рисовать, писать, мешать, измерять, конструировать, отмерять</w:t>
            </w:r>
          </w:p>
        </w:tc>
      </w:tr>
      <w:tr w:rsidR="003C14D8" w14:paraId="72998FA1" w14:textId="77777777" w:rsidTr="00876AAB">
        <w:trPr>
          <w:trHeight w:val="1187"/>
        </w:trPr>
        <w:tc>
          <w:tcPr>
            <w:tcW w:w="644" w:type="dxa"/>
          </w:tcPr>
          <w:p w14:paraId="413458E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2979" w:type="dxa"/>
            <w:shd w:val="clear" w:color="auto" w:fill="auto"/>
          </w:tcPr>
          <w:p w14:paraId="104304EA" w14:textId="77777777" w:rsidR="003C14D8" w:rsidRDefault="005E302F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распределять сюжеты по смыслу</w:t>
            </w:r>
          </w:p>
        </w:tc>
        <w:tc>
          <w:tcPr>
            <w:tcW w:w="784" w:type="dxa"/>
            <w:shd w:val="clear" w:color="auto" w:fill="auto"/>
          </w:tcPr>
          <w:p w14:paraId="76202F9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4BCDAE1C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серии сюжетных картинок по смыслу, соотношению понятий, образовывание аналогий.</w:t>
            </w:r>
          </w:p>
          <w:p w14:paraId="2C9D3952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14:paraId="26ACCDC4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Составление рассказа.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Дидактическая игра «Соотношение понятий» - четыре стадии развития ветки – от голой зимой до осыпанной ягодами (плодами) осенью</w:t>
            </w:r>
          </w:p>
        </w:tc>
        <w:tc>
          <w:tcPr>
            <w:tcW w:w="3545" w:type="dxa"/>
            <w:shd w:val="clear" w:color="auto" w:fill="auto"/>
          </w:tcPr>
          <w:p w14:paraId="4E5E9CE9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порядок размещения картинок по смыслу.</w:t>
            </w:r>
          </w:p>
          <w:p w14:paraId="1EB68624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картинки по соотношению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помощью наводящих вопросов учителя.</w:t>
            </w:r>
          </w:p>
          <w:p w14:paraId="5B44D158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3117" w:type="dxa"/>
            <w:shd w:val="clear" w:color="auto" w:fill="auto"/>
          </w:tcPr>
          <w:p w14:paraId="7A1FF4A2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определяют порядок размещения картинок по смыслу.</w:t>
            </w:r>
          </w:p>
          <w:p w14:paraId="36F8D89F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039B29A7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3C14D8" w14:paraId="7EFC0274" w14:textId="77777777" w:rsidTr="00876AAB">
        <w:trPr>
          <w:trHeight w:val="416"/>
        </w:trPr>
        <w:tc>
          <w:tcPr>
            <w:tcW w:w="644" w:type="dxa"/>
          </w:tcPr>
          <w:p w14:paraId="08281AE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2979" w:type="dxa"/>
            <w:shd w:val="clear" w:color="auto" w:fill="auto"/>
          </w:tcPr>
          <w:p w14:paraId="059C32A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развития наглядно- образного мышления </w:t>
            </w:r>
          </w:p>
        </w:tc>
        <w:tc>
          <w:tcPr>
            <w:tcW w:w="784" w:type="dxa"/>
            <w:shd w:val="clear" w:color="auto" w:fill="auto"/>
          </w:tcPr>
          <w:p w14:paraId="544F453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001F636B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серии сюжетных картинок по смыслу, соотношению понятий, образовывание аналогий.</w:t>
            </w:r>
          </w:p>
          <w:p w14:paraId="4F35ACD4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14:paraId="59341A41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Составление рассказа.</w:t>
            </w:r>
          </w:p>
          <w:p w14:paraId="3EE024A7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«Полей цветы», «Как построить поезд?», «Достань ключик!»</w:t>
            </w:r>
          </w:p>
        </w:tc>
        <w:tc>
          <w:tcPr>
            <w:tcW w:w="3545" w:type="dxa"/>
            <w:shd w:val="clear" w:color="auto" w:fill="auto"/>
          </w:tcPr>
          <w:p w14:paraId="37EAE9D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картинки и объясняют ситуацию.</w:t>
            </w:r>
          </w:p>
          <w:p w14:paraId="4A1AC343" w14:textId="3D6608CC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Рассказывают, как решить проблемную ситуацию (в случае затруднения понимания изображенной ситуации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учитель использует прием припоминания: «Вспомни, как это было.</w:t>
            </w:r>
            <w:r w:rsidR="00D3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.»).</w:t>
            </w:r>
          </w:p>
          <w:p w14:paraId="7FC1C477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картинки по соотношению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помощью наводящих вопросов учителя.</w:t>
            </w:r>
          </w:p>
          <w:p w14:paraId="479B155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117" w:type="dxa"/>
            <w:shd w:val="clear" w:color="auto" w:fill="auto"/>
          </w:tcPr>
          <w:p w14:paraId="238EC49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Рассматривают картинки и объясняют ситуацию.</w:t>
            </w:r>
          </w:p>
          <w:p w14:paraId="37186C62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Рассказывают, как решить проблемную ситуацию.</w:t>
            </w:r>
          </w:p>
          <w:p w14:paraId="3F02C6CA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определяют порядок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размещения картинок по смыслу.</w:t>
            </w:r>
          </w:p>
          <w:p w14:paraId="68910F65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200871A1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3C14D8" w14:paraId="50173E27" w14:textId="77777777" w:rsidTr="00876AAB">
        <w:trPr>
          <w:trHeight w:val="415"/>
        </w:trPr>
        <w:tc>
          <w:tcPr>
            <w:tcW w:w="644" w:type="dxa"/>
          </w:tcPr>
          <w:p w14:paraId="24F71B9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2979" w:type="dxa"/>
            <w:shd w:val="clear" w:color="auto" w:fill="auto"/>
          </w:tcPr>
          <w:p w14:paraId="36EA6F02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понимания внутренней логики действий в сюжете, в котором предполагается динамическое изменение объектов</w:t>
            </w:r>
          </w:p>
          <w:p w14:paraId="5AB182EE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66F8D12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727DC10D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Рассматривание картинок и объяснение ситуации, изображенной на них.</w:t>
            </w:r>
          </w:p>
          <w:p w14:paraId="5D640CC7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Решение проблемной ситуации.</w:t>
            </w:r>
          </w:p>
          <w:p w14:paraId="624B0E46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14:paraId="746F876A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Составление рассказа.</w:t>
            </w:r>
          </w:p>
          <w:p w14:paraId="75AAF49A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«В песочнице», «Помоги рыбакам!»</w:t>
            </w:r>
          </w:p>
          <w:p w14:paraId="3A76A4F7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4A37CA8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</w:tcPr>
          <w:p w14:paraId="3EF22C92" w14:textId="0E6C6170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Рассказывают, как решить проблемную ситуацию (в случае затруднения понимания изображенной ситуации учитель использует прием припоминания: «Вспомни, как это было</w:t>
            </w:r>
            <w:r w:rsidR="00D3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..»).</w:t>
            </w:r>
          </w:p>
          <w:p w14:paraId="6BA4BA79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картинки по соотношению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помощью наводящих вопросов учителя.</w:t>
            </w:r>
          </w:p>
          <w:p w14:paraId="2992A13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117" w:type="dxa"/>
            <w:shd w:val="clear" w:color="auto" w:fill="auto"/>
          </w:tcPr>
          <w:p w14:paraId="793F1B6F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Рассказывают, как решить проблемную ситуацию.</w:t>
            </w:r>
          </w:p>
          <w:p w14:paraId="050C5F79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определяют порядок размещения картинок по смыслу.</w:t>
            </w:r>
          </w:p>
          <w:p w14:paraId="46B75908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02DF6AF7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рассказ</w:t>
            </w:r>
          </w:p>
        </w:tc>
      </w:tr>
      <w:tr w:rsidR="003C14D8" w14:paraId="7B7E1E43" w14:textId="77777777" w:rsidTr="00876AAB">
        <w:trPr>
          <w:trHeight w:val="1187"/>
        </w:trPr>
        <w:tc>
          <w:tcPr>
            <w:tcW w:w="644" w:type="dxa"/>
          </w:tcPr>
          <w:p w14:paraId="26B82F6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979" w:type="dxa"/>
            <w:shd w:val="clear" w:color="auto" w:fill="auto"/>
          </w:tcPr>
          <w:p w14:paraId="02FEFC47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понимания внутренней логики действий в сюжете, в котором предполагается динамическое изменение объектов</w:t>
            </w:r>
          </w:p>
          <w:p w14:paraId="0B20E752" w14:textId="77777777" w:rsidR="003C14D8" w:rsidRDefault="003C14D8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0856D8C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06C65C25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Рассматривание картинок и объяснение ситуации, изображенной на них.</w:t>
            </w:r>
          </w:p>
          <w:p w14:paraId="02C99B37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Решение проблемной ситуации.</w:t>
            </w:r>
          </w:p>
          <w:p w14:paraId="0B543A28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14:paraId="3947C90F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Составление рассказа.</w:t>
            </w:r>
          </w:p>
          <w:p w14:paraId="11F914AF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«Как достать шарик?», «Чего не хватает?»</w:t>
            </w:r>
          </w:p>
          <w:p w14:paraId="1B9B2729" w14:textId="77777777" w:rsidR="003C14D8" w:rsidRDefault="003C14D8">
            <w:pPr>
              <w:spacing w:line="240" w:lineRule="auto"/>
              <w:rPr>
                <w:highlight w:val="white"/>
              </w:rPr>
            </w:pPr>
          </w:p>
        </w:tc>
        <w:tc>
          <w:tcPr>
            <w:tcW w:w="3545" w:type="dxa"/>
            <w:shd w:val="clear" w:color="auto" w:fill="auto"/>
          </w:tcPr>
          <w:p w14:paraId="2A3A227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Демонстрируют понимание изображенного сюжета.</w:t>
            </w:r>
          </w:p>
          <w:p w14:paraId="13490F84" w14:textId="6EE2CBAB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Рассказывают, как решить проблемную ситуацию (в случае затруднения понимания изображенной ситуации учитель использует прием припоминания: «Вспомни, как это было</w:t>
            </w:r>
            <w:r w:rsidR="00D344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..»).</w:t>
            </w:r>
          </w:p>
          <w:p w14:paraId="74E4FE16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Располагают картинки по соотношению 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наводящих вопросов учителя.</w:t>
            </w:r>
          </w:p>
          <w:p w14:paraId="0FF4889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</w:p>
        </w:tc>
        <w:tc>
          <w:tcPr>
            <w:tcW w:w="3117" w:type="dxa"/>
            <w:shd w:val="clear" w:color="auto" w:fill="auto"/>
          </w:tcPr>
          <w:p w14:paraId="33296A7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Анализируют изображённый сюжет.</w:t>
            </w:r>
          </w:p>
          <w:p w14:paraId="56E62DF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Рассказывают, как решить проблемную ситуацию.</w:t>
            </w:r>
          </w:p>
          <w:p w14:paraId="577F7683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определяют порядок размещения картинок по смыслу.</w:t>
            </w:r>
          </w:p>
          <w:p w14:paraId="4FF2687D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219F68A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</w:t>
            </w:r>
          </w:p>
        </w:tc>
      </w:tr>
      <w:tr w:rsidR="003C14D8" w14:paraId="4ACF38EE" w14:textId="77777777" w:rsidTr="00876AAB">
        <w:trPr>
          <w:trHeight w:val="559"/>
        </w:trPr>
        <w:tc>
          <w:tcPr>
            <w:tcW w:w="644" w:type="dxa"/>
          </w:tcPr>
          <w:p w14:paraId="305BE38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2979" w:type="dxa"/>
            <w:shd w:val="clear" w:color="auto" w:fill="auto"/>
          </w:tcPr>
          <w:p w14:paraId="5033ACBF" w14:textId="77777777" w:rsidR="003C14D8" w:rsidRDefault="005E302F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умения  устанавливать соотношение между текстом и образом (находить предмет по описанию)</w:t>
            </w:r>
          </w:p>
        </w:tc>
        <w:tc>
          <w:tcPr>
            <w:tcW w:w="784" w:type="dxa"/>
            <w:shd w:val="clear" w:color="auto" w:fill="auto"/>
          </w:tcPr>
          <w:p w14:paraId="6976EFE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12DE6CED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Соотнесение текста  и образа (нахождение  предмета по словесному описанию).</w:t>
            </w:r>
          </w:p>
          <w:p w14:paraId="7A058B2C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Ответы на вопросы.</w:t>
            </w:r>
          </w:p>
          <w:p w14:paraId="41B91756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Составление предложений по картинке.</w:t>
            </w:r>
          </w:p>
          <w:p w14:paraId="74C11DEC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 Чего не хватает?»,</w:t>
            </w:r>
          </w:p>
          <w:p w14:paraId="2FA5E537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 перепутал мастер?»</w:t>
            </w:r>
          </w:p>
          <w:p w14:paraId="0A5739D6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</w:tcPr>
          <w:p w14:paraId="4F528BD3" w14:textId="0DAC51FD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Связывают понятия  текста и образа (в случае затруднения понимания изображенной ситуации, учитель использует прием  припоминания: «Вспомни, как это было</w:t>
            </w:r>
            <w:r w:rsidR="00D344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..»).</w:t>
            </w:r>
          </w:p>
          <w:p w14:paraId="2CCB09A0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043D0F27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простое предложение по картинке</w:t>
            </w:r>
          </w:p>
        </w:tc>
        <w:tc>
          <w:tcPr>
            <w:tcW w:w="3117" w:type="dxa"/>
            <w:shd w:val="clear" w:color="auto" w:fill="auto"/>
          </w:tcPr>
          <w:p w14:paraId="357AFE5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картинки и объясняют ситуацию.</w:t>
            </w:r>
          </w:p>
          <w:p w14:paraId="4A7C522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свои действия.</w:t>
            </w:r>
          </w:p>
          <w:p w14:paraId="1E67A5DD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0952DC0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распространенное предложение по картинке</w:t>
            </w:r>
          </w:p>
        </w:tc>
      </w:tr>
      <w:tr w:rsidR="003C14D8" w14:paraId="64660338" w14:textId="77777777" w:rsidTr="00876AAB">
        <w:trPr>
          <w:trHeight w:val="1187"/>
        </w:trPr>
        <w:tc>
          <w:tcPr>
            <w:tcW w:w="644" w:type="dxa"/>
          </w:tcPr>
          <w:p w14:paraId="0AC7D42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979" w:type="dxa"/>
            <w:shd w:val="clear" w:color="auto" w:fill="auto"/>
          </w:tcPr>
          <w:p w14:paraId="2F21F5BE" w14:textId="77777777" w:rsidR="003C14D8" w:rsidRDefault="005E302F">
            <w:pPr>
              <w:shd w:val="clear" w:color="auto" w:fill="FFFFFF"/>
              <w:spacing w:before="30" w:after="3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делать вывод и обосновывать суждения, анализировать сюжеты со скрытым смыслом</w:t>
            </w:r>
          </w:p>
          <w:p w14:paraId="44DD4840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8298B00" w14:textId="77777777" w:rsidR="003C14D8" w:rsidRDefault="003C14D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6CC6715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13F6F7A4" w14:textId="77777777"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закономерностей между персонажами и объектами.</w:t>
            </w:r>
          </w:p>
          <w:p w14:paraId="04870AC0" w14:textId="77777777" w:rsidR="003C14D8" w:rsidRDefault="005E302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  сюжета со скрытым смыслом.</w:t>
            </w:r>
          </w:p>
          <w:p w14:paraId="4BB415C1" w14:textId="77777777" w:rsidR="003C14D8" w:rsidRDefault="005E302F">
            <w:pPr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«Помоги Незнайке», «Бывает - не бывает»</w:t>
            </w:r>
          </w:p>
          <w:p w14:paraId="56B37B2F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E898D65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shd w:val="clear" w:color="auto" w:fill="auto"/>
          </w:tcPr>
          <w:p w14:paraId="3E0234EE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Объясняют учителю, как они поняли задание.</w:t>
            </w:r>
          </w:p>
          <w:p w14:paraId="75B5751C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Рассказывают, как они планируют выполнить задание и отвечают на вопрос: «Почему ты так думаешь?».</w:t>
            </w:r>
          </w:p>
          <w:p w14:paraId="4D5AAD87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поэтапно, комментируя свои действия.</w:t>
            </w:r>
          </w:p>
          <w:p w14:paraId="2AC005B6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выполнение задания</w:t>
            </w:r>
          </w:p>
        </w:tc>
        <w:tc>
          <w:tcPr>
            <w:tcW w:w="3117" w:type="dxa"/>
            <w:shd w:val="clear" w:color="auto" w:fill="auto"/>
          </w:tcPr>
          <w:p w14:paraId="23A7DFA6" w14:textId="77777777" w:rsidR="003C14D8" w:rsidRDefault="005E302F">
            <w:pPr>
              <w:shd w:val="clear" w:color="auto" w:fill="FFFFFF"/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Устанавливают связи между персонажами и объектами.</w:t>
            </w:r>
          </w:p>
          <w:p w14:paraId="7A3BB68C" w14:textId="77777777" w:rsidR="003C14D8" w:rsidRDefault="005E302F">
            <w:pPr>
              <w:shd w:val="clear" w:color="auto" w:fill="FFFFFF"/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Рассуждают коллективно о ходе выполнения задания.</w:t>
            </w:r>
          </w:p>
          <w:p w14:paraId="5FD7117E" w14:textId="77777777" w:rsidR="003C14D8" w:rsidRDefault="005E302F">
            <w:pPr>
              <w:shd w:val="clear" w:color="auto" w:fill="FFFFFF"/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Доказывают правильность суждений.</w:t>
            </w:r>
          </w:p>
          <w:p w14:paraId="58C6F9B2" w14:textId="77777777" w:rsidR="003C14D8" w:rsidRDefault="005E302F">
            <w:pPr>
              <w:shd w:val="clear" w:color="auto" w:fill="FFFFFF"/>
              <w:spacing w:before="3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вывод о результате выполнения задания</w:t>
            </w:r>
          </w:p>
        </w:tc>
      </w:tr>
      <w:tr w:rsidR="003C14D8" w14:paraId="5870BD48" w14:textId="77777777" w:rsidTr="00876AAB">
        <w:trPr>
          <w:trHeight w:val="1187"/>
        </w:trPr>
        <w:tc>
          <w:tcPr>
            <w:tcW w:w="644" w:type="dxa"/>
          </w:tcPr>
          <w:p w14:paraId="3896683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2979" w:type="dxa"/>
            <w:shd w:val="clear" w:color="auto" w:fill="auto"/>
          </w:tcPr>
          <w:p w14:paraId="7D28DCE5" w14:textId="77777777" w:rsidR="003C14D8" w:rsidRDefault="005E302F">
            <w:pPr>
              <w:shd w:val="clear" w:color="auto" w:fill="FFFFFF"/>
              <w:spacing w:before="30" w:after="3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умений анализировать усложненные сюжеты со скрытым смыслом</w:t>
            </w:r>
          </w:p>
          <w:p w14:paraId="23AF3202" w14:textId="77777777" w:rsidR="003C14D8" w:rsidRDefault="003C14D8">
            <w:pPr>
              <w:shd w:val="clear" w:color="auto" w:fill="FFFFFF"/>
              <w:spacing w:before="30" w:after="3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784" w:type="dxa"/>
            <w:shd w:val="clear" w:color="auto" w:fill="auto"/>
          </w:tcPr>
          <w:p w14:paraId="131E311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1" w:type="dxa"/>
            <w:shd w:val="clear" w:color="auto" w:fill="auto"/>
          </w:tcPr>
          <w:p w14:paraId="084E52AB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Восприятие нескольких сюжетных линий.</w:t>
            </w:r>
          </w:p>
          <w:p w14:paraId="3FC621A5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их  по смыслу в единый сюжет.</w:t>
            </w:r>
          </w:p>
          <w:p w14:paraId="2F058146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Предугадывание развития хода сюжета.</w:t>
            </w:r>
          </w:p>
          <w:p w14:paraId="013D151A" w14:textId="77777777" w:rsidR="003C14D8" w:rsidRDefault="005E302F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«Сила - не право»</w:t>
            </w:r>
          </w:p>
        </w:tc>
        <w:tc>
          <w:tcPr>
            <w:tcW w:w="3545" w:type="dxa"/>
            <w:shd w:val="clear" w:color="auto" w:fill="auto"/>
          </w:tcPr>
          <w:p w14:paraId="1F5F428A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 чтение рассказа учителем.</w:t>
            </w:r>
          </w:p>
          <w:p w14:paraId="24887589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предложения с сюжетными картинками.</w:t>
            </w:r>
          </w:p>
          <w:p w14:paraId="2211E01A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эти предложения вслух.</w:t>
            </w:r>
          </w:p>
          <w:p w14:paraId="22CF00AE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Проигрывают под руководством учителя этапы рассказа, сохраняя последовательность эпизодов.</w:t>
            </w:r>
          </w:p>
          <w:p w14:paraId="7A59CA05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совместный вывод после драматизации рассказа</w:t>
            </w:r>
          </w:p>
        </w:tc>
        <w:tc>
          <w:tcPr>
            <w:tcW w:w="3117" w:type="dxa"/>
            <w:shd w:val="clear" w:color="auto" w:fill="auto"/>
          </w:tcPr>
          <w:p w14:paraId="61A809DA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Читают рассказ.</w:t>
            </w:r>
          </w:p>
          <w:p w14:paraId="068EE550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Соотносят текст и заголовок.</w:t>
            </w:r>
          </w:p>
          <w:p w14:paraId="32FFDDDE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lastRenderedPageBreak/>
              <w:t>Выявляют основную мысль.</w:t>
            </w:r>
          </w:p>
          <w:p w14:paraId="1CEF6325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Объединяют сюжеты по смыслу.</w:t>
            </w:r>
          </w:p>
          <w:p w14:paraId="26BB3F96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Обсуждают проблему рассказа с одноклассниками.</w:t>
            </w:r>
          </w:p>
          <w:p w14:paraId="7883195B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Обосновывают свои суждения и делают вывод</w:t>
            </w:r>
          </w:p>
        </w:tc>
      </w:tr>
      <w:tr w:rsidR="003C14D8" w14:paraId="37A1C3E6" w14:textId="77777777" w:rsidTr="00876AAB">
        <w:trPr>
          <w:trHeight w:val="835"/>
        </w:trPr>
        <w:tc>
          <w:tcPr>
            <w:tcW w:w="644" w:type="dxa"/>
          </w:tcPr>
          <w:p w14:paraId="781A4B7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2979" w:type="dxa"/>
            <w:shd w:val="clear" w:color="auto" w:fill="auto"/>
          </w:tcPr>
          <w:p w14:paraId="23CF26E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категориального мышления,</w:t>
            </w:r>
          </w:p>
          <w:p w14:paraId="5D13FE6C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уровня обобщения</w:t>
            </w:r>
          </w:p>
        </w:tc>
        <w:tc>
          <w:tcPr>
            <w:tcW w:w="784" w:type="dxa"/>
            <w:shd w:val="clear" w:color="auto" w:fill="auto"/>
          </w:tcPr>
          <w:p w14:paraId="6314704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2223C44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Исключение предметов или явлений (три изображения относятся к одной категории, четвертое, сохраняя внешнее сходство с остальными или входя в одну действенную ситуацию, не относится к этой категории).</w:t>
            </w:r>
          </w:p>
          <w:p w14:paraId="512DE75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позиции «лишней картинки».</w:t>
            </w:r>
          </w:p>
          <w:p w14:paraId="691168C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«провокаций» по стилю изображения.</w:t>
            </w:r>
          </w:p>
          <w:p w14:paraId="5BEE32AC" w14:textId="74C80116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Задания: «На приеме у доктора», «В зоопарке»</w:t>
            </w:r>
          </w:p>
        </w:tc>
        <w:tc>
          <w:tcPr>
            <w:tcW w:w="3545" w:type="dxa"/>
            <w:shd w:val="clear" w:color="auto" w:fill="auto"/>
          </w:tcPr>
          <w:p w14:paraId="5C1AE525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 задания  на исключение предметов или явлений с помощью уточняющих вопросов учителя</w:t>
            </w:r>
          </w:p>
        </w:tc>
        <w:tc>
          <w:tcPr>
            <w:tcW w:w="3117" w:type="dxa"/>
            <w:shd w:val="clear" w:color="auto" w:fill="auto"/>
          </w:tcPr>
          <w:p w14:paraId="0ED5B587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 задания  на исключение предметов или явлений самостоятельно</w:t>
            </w:r>
          </w:p>
        </w:tc>
      </w:tr>
    </w:tbl>
    <w:p w14:paraId="6585EB5F" w14:textId="77777777" w:rsidR="00D34404" w:rsidRDefault="00D34404">
      <w:r>
        <w:br w:type="page"/>
      </w:r>
    </w:p>
    <w:tbl>
      <w:tblPr>
        <w:tblStyle w:val="afe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979"/>
        <w:gridCol w:w="784"/>
        <w:gridCol w:w="2931"/>
        <w:gridCol w:w="3545"/>
        <w:gridCol w:w="3117"/>
      </w:tblGrid>
      <w:tr w:rsidR="003C14D8" w14:paraId="60CEEEF8" w14:textId="77777777" w:rsidTr="00876AAB">
        <w:tc>
          <w:tcPr>
            <w:tcW w:w="644" w:type="dxa"/>
          </w:tcPr>
          <w:p w14:paraId="53E52FD0" w14:textId="26D21BEC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53.</w:t>
            </w:r>
          </w:p>
        </w:tc>
        <w:tc>
          <w:tcPr>
            <w:tcW w:w="2979" w:type="dxa"/>
            <w:shd w:val="clear" w:color="auto" w:fill="auto"/>
          </w:tcPr>
          <w:p w14:paraId="1A680F9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возможности осмысления ситуации картины на основе аналитико-синтетической деятельности</w:t>
            </w:r>
          </w:p>
        </w:tc>
        <w:tc>
          <w:tcPr>
            <w:tcW w:w="784" w:type="dxa"/>
            <w:shd w:val="clear" w:color="auto" w:fill="auto"/>
          </w:tcPr>
          <w:p w14:paraId="2529C85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4EF7F1A5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Составления небольших связных рассказов по предложенной картинке.</w:t>
            </w:r>
          </w:p>
          <w:p w14:paraId="18FE35B0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Анализирование нелепиц с адекватной эмоциональной реакцией</w:t>
            </w:r>
          </w:p>
        </w:tc>
        <w:tc>
          <w:tcPr>
            <w:tcW w:w="3545" w:type="dxa"/>
            <w:shd w:val="clear" w:color="auto" w:fill="auto"/>
          </w:tcPr>
          <w:p w14:paraId="6B5E663E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картинку.</w:t>
            </w:r>
          </w:p>
          <w:p w14:paraId="1F855967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59C38814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небольшие связные рассказы с помощью наводящих вопросов учителя.</w:t>
            </w:r>
          </w:p>
          <w:p w14:paraId="3D4841EE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нелепицы с помощью учителя</w:t>
            </w:r>
          </w:p>
        </w:tc>
        <w:tc>
          <w:tcPr>
            <w:tcW w:w="3117" w:type="dxa"/>
            <w:shd w:val="clear" w:color="auto" w:fill="auto"/>
          </w:tcPr>
          <w:p w14:paraId="18161910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картинку.</w:t>
            </w:r>
          </w:p>
          <w:p w14:paraId="22CC26DF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14:paraId="0CFC0B5D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составляют небольшие связные рассказы.</w:t>
            </w:r>
          </w:p>
          <w:p w14:paraId="3C4C93CD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Анализируют нелепицы с адекватной эмоциональной реакцией</w:t>
            </w:r>
          </w:p>
        </w:tc>
      </w:tr>
      <w:tr w:rsidR="003C14D8" w14:paraId="1C33EC4E" w14:textId="77777777" w:rsidTr="00876AAB">
        <w:tc>
          <w:tcPr>
            <w:tcW w:w="644" w:type="dxa"/>
          </w:tcPr>
          <w:p w14:paraId="7DB2959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979" w:type="dxa"/>
            <w:shd w:val="clear" w:color="auto" w:fill="auto"/>
          </w:tcPr>
          <w:p w14:paraId="472147C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объяснения сюжета, выраженного в словесной форме (текста)</w:t>
            </w:r>
          </w:p>
        </w:tc>
        <w:tc>
          <w:tcPr>
            <w:tcW w:w="784" w:type="dxa"/>
            <w:shd w:val="clear" w:color="auto" w:fill="auto"/>
          </w:tcPr>
          <w:p w14:paraId="62CB5E4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2EEBCFF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Прослушивание текста.</w:t>
            </w:r>
          </w:p>
          <w:p w14:paraId="2795DCD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3B471BF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Пересказывание текста, акцентируя внимание на существенных деталях.</w:t>
            </w:r>
          </w:p>
          <w:p w14:paraId="3207F0F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«Послушай, что я тебе прочитаю и расскажи»</w:t>
            </w:r>
          </w:p>
        </w:tc>
        <w:tc>
          <w:tcPr>
            <w:tcW w:w="3545" w:type="dxa"/>
            <w:shd w:val="clear" w:color="auto" w:fill="auto"/>
          </w:tcPr>
          <w:p w14:paraId="75B3728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 текст.</w:t>
            </w:r>
          </w:p>
          <w:p w14:paraId="003E174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предложения текста с сюжетными картинками.</w:t>
            </w:r>
          </w:p>
          <w:p w14:paraId="69102ECC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  <w:p w14:paraId="2CE03BCD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14:paraId="3162FAB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текст.</w:t>
            </w:r>
          </w:p>
          <w:p w14:paraId="3D39371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сюжет.</w:t>
            </w:r>
          </w:p>
          <w:p w14:paraId="57043E4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план высказывания.</w:t>
            </w:r>
          </w:p>
          <w:p w14:paraId="58D73051" w14:textId="77777777" w:rsidR="003C14D8" w:rsidRDefault="005E302F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содержание прочитанного</w:t>
            </w:r>
          </w:p>
          <w:p w14:paraId="5265888A" w14:textId="77777777" w:rsidR="003C14D8" w:rsidRDefault="003C14D8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14D8" w14:paraId="55B74276" w14:textId="77777777" w:rsidTr="00876AAB">
        <w:tc>
          <w:tcPr>
            <w:tcW w:w="644" w:type="dxa"/>
          </w:tcPr>
          <w:p w14:paraId="0EFD1B7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2979" w:type="dxa"/>
            <w:shd w:val="clear" w:color="auto" w:fill="auto"/>
          </w:tcPr>
          <w:p w14:paraId="1F1387B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возможности оперирования смыслом, понимание переносного смысла</w:t>
            </w:r>
          </w:p>
          <w:p w14:paraId="4B4B1987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1B1F2EE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16572C1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смысла текста.</w:t>
            </w:r>
          </w:p>
          <w:p w14:paraId="2943FFF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переносного смысла текста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, разграничения </w:t>
            </w:r>
          </w:p>
          <w:p w14:paraId="30C09A9A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и целостности восприятия сюжета.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br/>
              <w:t>Задание: «Прочитай пословицу и подбери к ней фразу из имеющихся»</w:t>
            </w:r>
          </w:p>
        </w:tc>
        <w:tc>
          <w:tcPr>
            <w:tcW w:w="3545" w:type="dxa"/>
            <w:shd w:val="clear" w:color="auto" w:fill="auto"/>
          </w:tcPr>
          <w:p w14:paraId="67F7CBE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пословицу.</w:t>
            </w:r>
          </w:p>
          <w:p w14:paraId="285735F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с сюжетной картинкой.</w:t>
            </w:r>
          </w:p>
          <w:p w14:paraId="34BE09A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понимание предложенной пословицы.</w:t>
            </w:r>
          </w:p>
          <w:p w14:paraId="79859CC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Выбирают предъявленные варианты изменения пословицы.</w:t>
            </w:r>
          </w:p>
          <w:p w14:paraId="15DCF00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Трансформируют  смысл текста,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 содержанию соответствующего пословице,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совместно с учителем</w:t>
            </w:r>
          </w:p>
        </w:tc>
        <w:tc>
          <w:tcPr>
            <w:tcW w:w="3117" w:type="dxa"/>
            <w:shd w:val="clear" w:color="auto" w:fill="auto"/>
          </w:tcPr>
          <w:p w14:paraId="57F07C0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пословицы.</w:t>
            </w:r>
          </w:p>
          <w:p w14:paraId="3FD309A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выбирают подходящие по смыслу фразы.</w:t>
            </w:r>
          </w:p>
          <w:p w14:paraId="1E27630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правильность своего выбора.</w:t>
            </w:r>
          </w:p>
          <w:p w14:paraId="680FD9D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Записывают новые пословицы</w:t>
            </w:r>
          </w:p>
          <w:p w14:paraId="4323F693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7BF16FB" w14:textId="77777777" w:rsidR="00D34404" w:rsidRDefault="00D34404">
      <w:r>
        <w:br w:type="page"/>
      </w:r>
    </w:p>
    <w:tbl>
      <w:tblPr>
        <w:tblStyle w:val="afe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979"/>
        <w:gridCol w:w="784"/>
        <w:gridCol w:w="2931"/>
        <w:gridCol w:w="3545"/>
        <w:gridCol w:w="3117"/>
      </w:tblGrid>
      <w:tr w:rsidR="003C14D8" w14:paraId="71D4BC8A" w14:textId="77777777" w:rsidTr="00876AAB">
        <w:tc>
          <w:tcPr>
            <w:tcW w:w="644" w:type="dxa"/>
          </w:tcPr>
          <w:p w14:paraId="727D99A2" w14:textId="5DA39605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56.</w:t>
            </w:r>
          </w:p>
        </w:tc>
        <w:tc>
          <w:tcPr>
            <w:tcW w:w="2979" w:type="dxa"/>
            <w:shd w:val="clear" w:color="auto" w:fill="auto"/>
          </w:tcPr>
          <w:p w14:paraId="577BC3D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 дифференцированности</w:t>
            </w:r>
          </w:p>
          <w:p w14:paraId="4215608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и целенаправленности суждений, степени их глубины</w:t>
            </w:r>
          </w:p>
        </w:tc>
        <w:tc>
          <w:tcPr>
            <w:tcW w:w="784" w:type="dxa"/>
            <w:shd w:val="clear" w:color="auto" w:fill="auto"/>
          </w:tcPr>
          <w:p w14:paraId="49250F2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2DC44662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Восприятие смысла известного ранее текста.</w:t>
            </w:r>
          </w:p>
          <w:p w14:paraId="5DCCDBF1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Объяснение смысла текста.</w:t>
            </w:r>
          </w:p>
          <w:p w14:paraId="171E8B30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Соотнесение аналогичного теста с первоисточником.</w:t>
            </w:r>
          </w:p>
          <w:p w14:paraId="09CE73BA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Задание: «Соедини стрелками поговорки и правильные их значения»</w:t>
            </w:r>
          </w:p>
          <w:p w14:paraId="503A5E64" w14:textId="77777777" w:rsidR="003C14D8" w:rsidRDefault="003C1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545" w:type="dxa"/>
            <w:shd w:val="clear" w:color="auto" w:fill="auto"/>
          </w:tcPr>
          <w:p w14:paraId="6A44088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поговорку в левом столбике вслух.</w:t>
            </w:r>
          </w:p>
          <w:p w14:paraId="4F0819F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поговорку с имеющейся сюжетной картинкой.</w:t>
            </w:r>
          </w:p>
          <w:p w14:paraId="04D8899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Соединяют с помощью стрелок поговорки с правильными значениями с помощью учителя</w:t>
            </w:r>
          </w:p>
          <w:p w14:paraId="022371E7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14:paraId="24D54AB1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все предъявленные поговорки в правом столбике про себя.</w:t>
            </w:r>
          </w:p>
          <w:p w14:paraId="259F1C61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Высказываются, что они обозначают.</w:t>
            </w:r>
          </w:p>
          <w:p w14:paraId="641088EE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Соединяют стрелками поговорки и правильные их значения, данные в правом столбике.</w:t>
            </w:r>
          </w:p>
          <w:p w14:paraId="69620E8A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Обсуждают получившиеся варианты с одноклассниками</w:t>
            </w:r>
          </w:p>
        </w:tc>
      </w:tr>
      <w:tr w:rsidR="003C14D8" w14:paraId="29842DA8" w14:textId="77777777" w:rsidTr="00876AAB">
        <w:tc>
          <w:tcPr>
            <w:tcW w:w="644" w:type="dxa"/>
          </w:tcPr>
          <w:p w14:paraId="0951F65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2979" w:type="dxa"/>
            <w:shd w:val="clear" w:color="auto" w:fill="auto"/>
          </w:tcPr>
          <w:p w14:paraId="28652DE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выделять существенные признаки для сохранения логичности суждений при решении длинного ряда однотипных задач</w:t>
            </w:r>
          </w:p>
        </w:tc>
        <w:tc>
          <w:tcPr>
            <w:tcW w:w="784" w:type="dxa"/>
            <w:shd w:val="clear" w:color="auto" w:fill="auto"/>
          </w:tcPr>
          <w:p w14:paraId="4C9F6BE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1AFC8851" w14:textId="77777777" w:rsidR="003C14D8" w:rsidRDefault="005E302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смысла предъявленного высказывания.</w:t>
            </w:r>
          </w:p>
          <w:p w14:paraId="650652C1" w14:textId="77777777" w:rsidR="003C14D8" w:rsidRDefault="005E302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 верное продолжение и распространение высказывания.</w:t>
            </w:r>
          </w:p>
          <w:p w14:paraId="3EA1B352" w14:textId="77777777" w:rsidR="003C14D8" w:rsidRDefault="005E302F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«Закончи предложение, подобрав подходящее слово из предложенных»</w:t>
            </w:r>
          </w:p>
        </w:tc>
        <w:tc>
          <w:tcPr>
            <w:tcW w:w="3545" w:type="dxa"/>
            <w:shd w:val="clear" w:color="auto" w:fill="auto"/>
          </w:tcPr>
          <w:p w14:paraId="5C69184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незаконченную часть предложения.</w:t>
            </w:r>
          </w:p>
          <w:p w14:paraId="46D4F3D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с изображением на картинке.</w:t>
            </w:r>
          </w:p>
          <w:p w14:paraId="729B8B1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совместно с учителем подходящее слово из предъявленных</w:t>
            </w:r>
          </w:p>
        </w:tc>
        <w:tc>
          <w:tcPr>
            <w:tcW w:w="3117" w:type="dxa"/>
            <w:shd w:val="clear" w:color="auto" w:fill="auto"/>
          </w:tcPr>
          <w:p w14:paraId="54331711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незаконченные предложения.</w:t>
            </w:r>
          </w:p>
          <w:p w14:paraId="4708C5CF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Подбирают подходящие по смыслу варианты завершения высказывания.</w:t>
            </w:r>
          </w:p>
          <w:p w14:paraId="36997FD9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Придумывают свои варианты, опираясь на прошлый жизненный опыт</w:t>
            </w:r>
          </w:p>
          <w:p w14:paraId="39CA8605" w14:textId="77777777"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4D8" w14:paraId="3CDCC4DF" w14:textId="77777777" w:rsidTr="00876AAB">
        <w:trPr>
          <w:trHeight w:val="2541"/>
        </w:trPr>
        <w:tc>
          <w:tcPr>
            <w:tcW w:w="644" w:type="dxa"/>
          </w:tcPr>
          <w:p w14:paraId="4ED8569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2979" w:type="dxa"/>
            <w:shd w:val="clear" w:color="auto" w:fill="auto"/>
          </w:tcPr>
          <w:p w14:paraId="5C7E4FB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действовать по плану</w:t>
            </w:r>
          </w:p>
        </w:tc>
        <w:tc>
          <w:tcPr>
            <w:tcW w:w="784" w:type="dxa"/>
            <w:shd w:val="clear" w:color="auto" w:fill="auto"/>
          </w:tcPr>
          <w:p w14:paraId="74C52B8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4B2379D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готового образца плана.</w:t>
            </w:r>
          </w:p>
          <w:p w14:paraId="2B04FB0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описательных рассказов об объекте по плану.</w:t>
            </w:r>
          </w:p>
          <w:p w14:paraId="791E120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собственных планов действий.</w:t>
            </w:r>
          </w:p>
          <w:p w14:paraId="11A781E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«Позвони бабушке в другой город»</w:t>
            </w:r>
          </w:p>
        </w:tc>
        <w:tc>
          <w:tcPr>
            <w:tcW w:w="3545" w:type="dxa"/>
            <w:shd w:val="clear" w:color="auto" w:fill="auto"/>
          </w:tcPr>
          <w:p w14:paraId="622E194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Опираются  на предъявленный  план</w:t>
            </w:r>
          </w:p>
          <w:p w14:paraId="1D8DC89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регулирования своих действий.</w:t>
            </w:r>
          </w:p>
          <w:p w14:paraId="6355EB8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об объекте по плану и с помощью учителя</w:t>
            </w:r>
          </w:p>
        </w:tc>
        <w:tc>
          <w:tcPr>
            <w:tcW w:w="3117" w:type="dxa"/>
            <w:shd w:val="clear" w:color="auto" w:fill="auto"/>
          </w:tcPr>
          <w:p w14:paraId="72387DB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 план для регулирования своих действий.</w:t>
            </w:r>
          </w:p>
          <w:p w14:paraId="7C3CBF9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описательный рассказ об объекте по плану.</w:t>
            </w:r>
          </w:p>
          <w:p w14:paraId="418F989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собственный план действий</w:t>
            </w:r>
          </w:p>
        </w:tc>
      </w:tr>
      <w:tr w:rsidR="003C14D8" w14:paraId="4C5E6D1D" w14:textId="77777777" w:rsidTr="00876AAB">
        <w:trPr>
          <w:trHeight w:val="699"/>
        </w:trPr>
        <w:tc>
          <w:tcPr>
            <w:tcW w:w="644" w:type="dxa"/>
          </w:tcPr>
          <w:p w14:paraId="7C7982D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979" w:type="dxa"/>
            <w:shd w:val="clear" w:color="auto" w:fill="auto"/>
          </w:tcPr>
          <w:p w14:paraId="5C9C63A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сравнивать, составлять рисуночные планы- действия, переносить действия по аналогии из одной ситуации в другую</w:t>
            </w:r>
          </w:p>
        </w:tc>
        <w:tc>
          <w:tcPr>
            <w:tcW w:w="784" w:type="dxa"/>
            <w:shd w:val="clear" w:color="auto" w:fill="auto"/>
          </w:tcPr>
          <w:p w14:paraId="76A8659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354D72B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рисуночных планов-действий.</w:t>
            </w:r>
          </w:p>
          <w:p w14:paraId="7735FCC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действия по аналогии из одной ситуации в другую.</w:t>
            </w:r>
          </w:p>
          <w:p w14:paraId="6D2FC15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Задание: «Полей цветы в классе», «Полей грядки в парнике»</w:t>
            </w:r>
          </w:p>
        </w:tc>
        <w:tc>
          <w:tcPr>
            <w:tcW w:w="3545" w:type="dxa"/>
            <w:shd w:val="clear" w:color="auto" w:fill="auto"/>
          </w:tcPr>
          <w:p w14:paraId="5C18756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Рисуют на листе бумаги планы-действия с помощью учителя.</w:t>
            </w:r>
          </w:p>
          <w:p w14:paraId="315BD73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Переносят действия по аналогии из одной ситуации в другую (в случае затруднения переноса действий обращаются за помощью к учителю)</w:t>
            </w:r>
          </w:p>
        </w:tc>
        <w:tc>
          <w:tcPr>
            <w:tcW w:w="3117" w:type="dxa"/>
            <w:shd w:val="clear" w:color="auto" w:fill="auto"/>
          </w:tcPr>
          <w:p w14:paraId="2B5B3B2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Создают рисуночные планы-действия.</w:t>
            </w:r>
          </w:p>
          <w:p w14:paraId="65FA3F6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Переносят действия по аналогии из одной ситуации в другую</w:t>
            </w:r>
          </w:p>
        </w:tc>
      </w:tr>
      <w:tr w:rsidR="003C14D8" w14:paraId="5FDFDFF4" w14:textId="77777777" w:rsidTr="00876AAB">
        <w:trPr>
          <w:trHeight w:val="416"/>
        </w:trPr>
        <w:tc>
          <w:tcPr>
            <w:tcW w:w="644" w:type="dxa"/>
          </w:tcPr>
          <w:p w14:paraId="5D8CDB8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2979" w:type="dxa"/>
            <w:shd w:val="clear" w:color="auto" w:fill="auto"/>
          </w:tcPr>
          <w:p w14:paraId="7FCFD79C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Формирование умения прогнозировать последствия своей деятельности</w:t>
            </w:r>
          </w:p>
        </w:tc>
        <w:tc>
          <w:tcPr>
            <w:tcW w:w="784" w:type="dxa"/>
            <w:shd w:val="clear" w:color="auto" w:fill="auto"/>
          </w:tcPr>
          <w:p w14:paraId="638F73A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1153E05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своей деятельности для получения необходимого результата.</w:t>
            </w:r>
          </w:p>
          <w:p w14:paraId="59D28FA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Проговаривание последовательности своих действий, используя речевые формулы: «Сначала я…», «Затем я…», « Если…, то…»</w:t>
            </w:r>
          </w:p>
        </w:tc>
        <w:tc>
          <w:tcPr>
            <w:tcW w:w="3545" w:type="dxa"/>
            <w:shd w:val="clear" w:color="auto" w:fill="auto"/>
          </w:tcPr>
          <w:p w14:paraId="7DDD9A8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Высказывают устно свои пожелания.</w:t>
            </w:r>
          </w:p>
          <w:p w14:paraId="397F563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Визуализируют их в виде рисунка.</w:t>
            </w:r>
          </w:p>
          <w:p w14:paraId="651A3B3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план под руководством учителя.</w:t>
            </w:r>
          </w:p>
          <w:p w14:paraId="3A5D92C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последовательность своих действий, используя речевые формулы: «Сначала я…», «Затем я…», « Если…, то…»</w:t>
            </w:r>
          </w:p>
          <w:p w14:paraId="32D4BD2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случае затруднения переноса действий обращаются за помощью к учителю)</w:t>
            </w:r>
          </w:p>
        </w:tc>
        <w:tc>
          <w:tcPr>
            <w:tcW w:w="3117" w:type="dxa"/>
            <w:shd w:val="clear" w:color="auto" w:fill="auto"/>
          </w:tcPr>
          <w:p w14:paraId="266A3BD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Ставят перед собой задачу.</w:t>
            </w:r>
          </w:p>
          <w:p w14:paraId="5487894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Проговаривают последовательность своих действий, используя речевые формулы: «Сначала я…», «Затем я…», « Если…, то…».</w:t>
            </w:r>
          </w:p>
          <w:p w14:paraId="6EAACD5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план своих действий.</w:t>
            </w:r>
          </w:p>
          <w:p w14:paraId="2993C32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его с одноклассниками</w:t>
            </w:r>
          </w:p>
          <w:p w14:paraId="24B21BC3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/>
                <w:color w:val="000000"/>
                <w:highlight w:val="lightGray"/>
              </w:rPr>
            </w:pPr>
          </w:p>
        </w:tc>
      </w:tr>
    </w:tbl>
    <w:p w14:paraId="6D336EC3" w14:textId="77777777" w:rsidR="00D34404" w:rsidRDefault="00D34404">
      <w:r>
        <w:br w:type="page"/>
      </w:r>
    </w:p>
    <w:tbl>
      <w:tblPr>
        <w:tblStyle w:val="afe"/>
        <w:tblW w:w="1400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"/>
        <w:gridCol w:w="2979"/>
        <w:gridCol w:w="784"/>
        <w:gridCol w:w="2931"/>
        <w:gridCol w:w="3545"/>
        <w:gridCol w:w="3117"/>
      </w:tblGrid>
      <w:tr w:rsidR="003C14D8" w14:paraId="44B8B101" w14:textId="77777777">
        <w:trPr>
          <w:trHeight w:val="558"/>
        </w:trPr>
        <w:tc>
          <w:tcPr>
            <w:tcW w:w="14000" w:type="dxa"/>
            <w:gridSpan w:val="6"/>
          </w:tcPr>
          <w:p w14:paraId="2A9F84DC" w14:textId="28E17ADE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Развитие элементов воображения - 6 часов</w:t>
            </w:r>
          </w:p>
        </w:tc>
      </w:tr>
      <w:tr w:rsidR="003C14D8" w14:paraId="0E620624" w14:textId="77777777" w:rsidTr="00876AAB">
        <w:trPr>
          <w:trHeight w:val="2407"/>
        </w:trPr>
        <w:tc>
          <w:tcPr>
            <w:tcW w:w="644" w:type="dxa"/>
          </w:tcPr>
          <w:p w14:paraId="7C6B5F5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2979" w:type="dxa"/>
            <w:shd w:val="clear" w:color="auto" w:fill="auto"/>
          </w:tcPr>
          <w:p w14:paraId="3E353644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умения формировать образ предмета из составных частей, воссоздавать сложные формы из частей</w:t>
            </w:r>
          </w:p>
          <w:p w14:paraId="1A6FA83F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48962EA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4489D973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объектов и объединение их отдельных частей в целое.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Упражнение «Волшебные кляксы»: на середину листа бумаги выливают немного чернил или туши, лист складывают пополам.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Затем лист разворачивают.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Играющие по очереди говорят, какие предметные изображения они видят в кляксе или отдельных ее частях.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Выигрывает тот, кто назовет больше всего предметов</w:t>
            </w:r>
          </w:p>
        </w:tc>
        <w:tc>
          <w:tcPr>
            <w:tcW w:w="3545" w:type="dxa"/>
            <w:shd w:val="clear" w:color="auto" w:fill="auto"/>
          </w:tcPr>
          <w:p w14:paraId="7767DD8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Синтезируют  целые объекты из отдельных частей (5-6 частей)</w:t>
            </w:r>
          </w:p>
        </w:tc>
        <w:tc>
          <w:tcPr>
            <w:tcW w:w="3117" w:type="dxa"/>
            <w:shd w:val="clear" w:color="auto" w:fill="auto"/>
          </w:tcPr>
          <w:p w14:paraId="66A977B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Синтезируют целые объекты из отдельных частей (7-9 частей)</w:t>
            </w:r>
          </w:p>
        </w:tc>
      </w:tr>
      <w:tr w:rsidR="003C14D8" w14:paraId="042ACA6E" w14:textId="77777777" w:rsidTr="00876AAB">
        <w:trPr>
          <w:trHeight w:val="2407"/>
        </w:trPr>
        <w:tc>
          <w:tcPr>
            <w:tcW w:w="644" w:type="dxa"/>
          </w:tcPr>
          <w:p w14:paraId="61924D1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2979" w:type="dxa"/>
            <w:shd w:val="clear" w:color="auto" w:fill="auto"/>
          </w:tcPr>
          <w:p w14:paraId="44A39C02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поиска аналогов – умения отбирать  заместителей для обозначения предметов или явлений</w:t>
            </w:r>
          </w:p>
          <w:p w14:paraId="53A4C4DA" w14:textId="77777777" w:rsidR="003C14D8" w:rsidRDefault="003C14D8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320CE03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auto"/>
          </w:tcPr>
          <w:p w14:paraId="4C8C3BB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3ADC4B7A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аналогов для обозначения предметов или явлений.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Задание: «Подбери аналоги к слову «вертолет» (птица, бабочка, автобус, поезд, парашют  и т.д.)</w:t>
            </w:r>
          </w:p>
        </w:tc>
        <w:tc>
          <w:tcPr>
            <w:tcW w:w="3545" w:type="dxa"/>
            <w:shd w:val="clear" w:color="auto" w:fill="auto"/>
          </w:tcPr>
          <w:p w14:paraId="3048594B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заместители из предъявленных  для обозначения предметов или явлений (2-3 аналога)</w:t>
            </w:r>
          </w:p>
          <w:p w14:paraId="62966125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14:paraId="3E19AC8C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 заместители  для обозначения предметов или явлений (3-5 аналогов)</w:t>
            </w:r>
          </w:p>
          <w:p w14:paraId="79FD441B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14D8" w14:paraId="3A88F421" w14:textId="77777777" w:rsidTr="00876AAB">
        <w:trPr>
          <w:trHeight w:val="2407"/>
        </w:trPr>
        <w:tc>
          <w:tcPr>
            <w:tcW w:w="644" w:type="dxa"/>
          </w:tcPr>
          <w:p w14:paraId="78A492E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63.</w:t>
            </w:r>
          </w:p>
        </w:tc>
        <w:tc>
          <w:tcPr>
            <w:tcW w:w="2979" w:type="dxa"/>
            <w:shd w:val="clear" w:color="auto" w:fill="auto"/>
          </w:tcPr>
          <w:p w14:paraId="5CA5C4C5" w14:textId="77777777" w:rsidR="003C14D8" w:rsidRDefault="005E302F">
            <w:pPr>
              <w:shd w:val="clear" w:color="auto" w:fill="FFFFFF"/>
              <w:tabs>
                <w:tab w:val="left" w:pos="281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творческого воображения путем использования знакомого сказочного сюжета</w:t>
            </w:r>
          </w:p>
        </w:tc>
        <w:tc>
          <w:tcPr>
            <w:tcW w:w="784" w:type="dxa"/>
            <w:shd w:val="clear" w:color="auto" w:fill="auto"/>
          </w:tcPr>
          <w:p w14:paraId="5E7AB3C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244F9696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Вспоминание известных сказочных сюжетов.</w:t>
            </w:r>
          </w:p>
          <w:p w14:paraId="1C50C24D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Погружение в воображаемую атмосферу сюжета.</w:t>
            </w:r>
          </w:p>
          <w:p w14:paraId="613AB43A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«Если бы да кабы…».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Задание: «Если бы ты встретил Красную Шапочку, до того, как она вошла в лес, от чего бы ты ее предостерег?»</w:t>
            </w:r>
          </w:p>
        </w:tc>
        <w:tc>
          <w:tcPr>
            <w:tcW w:w="3545" w:type="dxa"/>
            <w:shd w:val="clear" w:color="auto" w:fill="auto"/>
          </w:tcPr>
          <w:p w14:paraId="2420EE0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любимую сказку.</w:t>
            </w:r>
          </w:p>
          <w:p w14:paraId="1E57B3D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Выявляют с помощью учителя проблему героев.</w:t>
            </w:r>
          </w:p>
          <w:p w14:paraId="259C302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план оказания помощи сказочным персонажам.</w:t>
            </w:r>
          </w:p>
          <w:p w14:paraId="73EF2BB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Приходят совместно к решению проблемы </w:t>
            </w:r>
          </w:p>
          <w:p w14:paraId="396D017E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14:paraId="25DF1BE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сюжет сказки.</w:t>
            </w:r>
          </w:p>
          <w:p w14:paraId="7B3E8B0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выявляют проблему героев.</w:t>
            </w:r>
          </w:p>
          <w:p w14:paraId="2967FC5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Добавляют еще одного героя (себя).</w:t>
            </w:r>
          </w:p>
          <w:p w14:paraId="154827A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Разрабатывают стратегию преодоления проблемы.</w:t>
            </w:r>
          </w:p>
          <w:p w14:paraId="0C2675FC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Обсуждают с одноклассниками</w:t>
            </w:r>
          </w:p>
        </w:tc>
      </w:tr>
      <w:tr w:rsidR="003C14D8" w14:paraId="2E7E287F" w14:textId="77777777" w:rsidTr="00876AAB">
        <w:trPr>
          <w:trHeight w:val="2407"/>
        </w:trPr>
        <w:tc>
          <w:tcPr>
            <w:tcW w:w="644" w:type="dxa"/>
          </w:tcPr>
          <w:p w14:paraId="330A569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2979" w:type="dxa"/>
            <w:shd w:val="clear" w:color="auto" w:fill="auto"/>
          </w:tcPr>
          <w:p w14:paraId="2EA83546" w14:textId="77777777" w:rsidR="003C14D8" w:rsidRDefault="005E302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 путем генерирования новых идей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84" w:type="dxa"/>
            <w:shd w:val="clear" w:color="auto" w:fill="auto"/>
          </w:tcPr>
          <w:p w14:paraId="0610792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41057669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Комбинирование известных  впечатлений.</w:t>
            </w:r>
          </w:p>
          <w:p w14:paraId="099C636E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предыдущих действий.</w:t>
            </w:r>
          </w:p>
          <w:p w14:paraId="4F9F18CD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Дидактические игры:</w:t>
            </w:r>
          </w:p>
          <w:p w14:paraId="25873FE6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«Настроение и цвет»,</w:t>
            </w:r>
          </w:p>
          <w:p w14:paraId="50AB22B6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«Пантомима для сообразительных», «Прямоугольное королевство»</w:t>
            </w:r>
          </w:p>
        </w:tc>
        <w:tc>
          <w:tcPr>
            <w:tcW w:w="3545" w:type="dxa"/>
            <w:shd w:val="clear" w:color="auto" w:fill="auto"/>
          </w:tcPr>
          <w:p w14:paraId="505F76E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Выбирают любимый цвет.</w:t>
            </w:r>
          </w:p>
          <w:p w14:paraId="7960A2F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свой выбор.</w:t>
            </w:r>
          </w:p>
          <w:p w14:paraId="0B5939B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Выбирают нелюбимый цвет.</w:t>
            </w:r>
          </w:p>
          <w:p w14:paraId="79082D12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свой выбор.</w:t>
            </w:r>
          </w:p>
          <w:p w14:paraId="49B5F49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Создают совместно с учителем цветочную поляну настроения</w:t>
            </w:r>
          </w:p>
        </w:tc>
        <w:tc>
          <w:tcPr>
            <w:tcW w:w="3117" w:type="dxa"/>
            <w:shd w:val="clear" w:color="auto" w:fill="auto"/>
          </w:tcPr>
          <w:p w14:paraId="647511C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вслух  несколько известных стихотворений.</w:t>
            </w:r>
          </w:p>
          <w:p w14:paraId="7A38FA94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 обучающийся «рассказывает» стихотворения посредством активной мимики и движений.</w:t>
            </w:r>
          </w:p>
          <w:p w14:paraId="76F1EB6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угадывают, о каком стихотворении идет речь.</w:t>
            </w:r>
          </w:p>
          <w:p w14:paraId="39E20247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Конструируют город и жителей из геометрических фигур </w:t>
            </w:r>
          </w:p>
        </w:tc>
      </w:tr>
      <w:tr w:rsidR="003C14D8" w14:paraId="77F8E307" w14:textId="77777777" w:rsidTr="00876AAB">
        <w:trPr>
          <w:trHeight w:val="2407"/>
        </w:trPr>
        <w:tc>
          <w:tcPr>
            <w:tcW w:w="644" w:type="dxa"/>
          </w:tcPr>
          <w:p w14:paraId="38E46DA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65.</w:t>
            </w:r>
          </w:p>
        </w:tc>
        <w:tc>
          <w:tcPr>
            <w:tcW w:w="2979" w:type="dxa"/>
            <w:shd w:val="clear" w:color="auto" w:fill="auto"/>
          </w:tcPr>
          <w:p w14:paraId="2E4F4728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зрительного  воображения с использованием геометрических фигур (круга, овала, треугольника и т.д.)</w:t>
            </w:r>
          </w:p>
        </w:tc>
        <w:tc>
          <w:tcPr>
            <w:tcW w:w="784" w:type="dxa"/>
            <w:shd w:val="clear" w:color="auto" w:fill="auto"/>
          </w:tcPr>
          <w:p w14:paraId="326998CE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auto"/>
          </w:tcPr>
          <w:p w14:paraId="1817F76C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Комбинирование геометрических фигур в единую композицию.</w:t>
            </w:r>
          </w:p>
          <w:p w14:paraId="6A7BA2E1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Задания: «Нарисуй и раскрась фантазийный цветок»</w:t>
            </w:r>
          </w:p>
        </w:tc>
        <w:tc>
          <w:tcPr>
            <w:tcW w:w="3545" w:type="dxa"/>
            <w:shd w:val="clear" w:color="auto" w:fill="auto"/>
          </w:tcPr>
          <w:p w14:paraId="242477D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Дорисовывают  половину созданной модели фантазийного цветка.</w:t>
            </w:r>
          </w:p>
          <w:p w14:paraId="2617493B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Используют простые фигуры разных цветов.</w:t>
            </w:r>
          </w:p>
          <w:p w14:paraId="66611E25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Раскрашивают фигуры </w:t>
            </w:r>
          </w:p>
        </w:tc>
        <w:tc>
          <w:tcPr>
            <w:tcW w:w="3117" w:type="dxa"/>
            <w:shd w:val="clear" w:color="auto" w:fill="auto"/>
          </w:tcPr>
          <w:p w14:paraId="36CE56BF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Создают модель с использованием всех изученных геометрических фигур.</w:t>
            </w:r>
          </w:p>
          <w:p w14:paraId="24E2A70B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Обводят целостную модель по контуру.</w:t>
            </w:r>
          </w:p>
          <w:p w14:paraId="262F19AE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контур разными цветами</w:t>
            </w:r>
          </w:p>
        </w:tc>
      </w:tr>
      <w:tr w:rsidR="003C14D8" w14:paraId="2E3744E2" w14:textId="77777777" w:rsidTr="00876AAB">
        <w:trPr>
          <w:trHeight w:val="2407"/>
        </w:trPr>
        <w:tc>
          <w:tcPr>
            <w:tcW w:w="644" w:type="dxa"/>
          </w:tcPr>
          <w:p w14:paraId="222A73F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2979" w:type="dxa"/>
            <w:shd w:val="clear" w:color="auto" w:fill="auto"/>
          </w:tcPr>
          <w:p w14:paraId="51AE835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Совершенствование</w:t>
            </w:r>
          </w:p>
          <w:p w14:paraId="2EF1B9E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воображения путем создания модели в виде цветных рамок со стрелками</w:t>
            </w:r>
          </w:p>
        </w:tc>
        <w:tc>
          <w:tcPr>
            <w:tcW w:w="784" w:type="dxa"/>
            <w:shd w:val="clear" w:color="auto" w:fill="auto"/>
          </w:tcPr>
          <w:p w14:paraId="0A75EB8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68DA33C5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историй и рассказов.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Выбор сюжетов в правильной последовательности.</w:t>
            </w:r>
          </w:p>
          <w:p w14:paraId="16010B93" w14:textId="77777777" w:rsidR="003C14D8" w:rsidRDefault="005E30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Фиксирование последовательности эпизодов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направляющими стрелками.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Игра «Разные сказки», упражнение «Сказка-рассказ»</w:t>
            </w:r>
          </w:p>
        </w:tc>
        <w:tc>
          <w:tcPr>
            <w:tcW w:w="3545" w:type="dxa"/>
            <w:shd w:val="clear" w:color="auto" w:fill="auto"/>
          </w:tcPr>
          <w:p w14:paraId="4125B54F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наглядные модели и схемы на развитие воображения при ознакомлении с художественной литературой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помощью уточняющих вопросов учителя</w:t>
            </w:r>
          </w:p>
          <w:p w14:paraId="5EA9664C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C66035" w14:textId="77777777" w:rsidR="003C14D8" w:rsidRDefault="003C14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7" w:type="dxa"/>
            <w:shd w:val="clear" w:color="auto" w:fill="auto"/>
          </w:tcPr>
          <w:p w14:paraId="0C6588A1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Используют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наглядные модели и схемы на развитие воображения при ознакомлении с художественной литературой самостоятельно</w:t>
            </w:r>
          </w:p>
        </w:tc>
      </w:tr>
      <w:tr w:rsidR="003C14D8" w14:paraId="397C35CC" w14:textId="77777777">
        <w:tc>
          <w:tcPr>
            <w:tcW w:w="14000" w:type="dxa"/>
            <w:gridSpan w:val="6"/>
          </w:tcPr>
          <w:p w14:paraId="195A5504" w14:textId="77777777" w:rsidR="003C14D8" w:rsidRDefault="005E302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 познавательной деятельности - 2 часа</w:t>
            </w:r>
          </w:p>
        </w:tc>
      </w:tr>
      <w:tr w:rsidR="003C14D8" w14:paraId="302F1557" w14:textId="77777777" w:rsidTr="00876AAB">
        <w:trPr>
          <w:trHeight w:val="1982"/>
        </w:trPr>
        <w:tc>
          <w:tcPr>
            <w:tcW w:w="644" w:type="dxa"/>
          </w:tcPr>
          <w:p w14:paraId="6D28A78D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2979" w:type="dxa"/>
            <w:shd w:val="clear" w:color="auto" w:fill="auto"/>
          </w:tcPr>
          <w:p w14:paraId="4BB0C14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784" w:type="dxa"/>
            <w:shd w:val="clear" w:color="auto" w:fill="auto"/>
          </w:tcPr>
          <w:p w14:paraId="56F2F6B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41EEA57D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исследование уровня развития  зрительной, слуховой, тактильной памяти, внимания и мыслительных операций</w:t>
            </w:r>
          </w:p>
        </w:tc>
        <w:tc>
          <w:tcPr>
            <w:tcW w:w="3545" w:type="dxa"/>
            <w:shd w:val="clear" w:color="auto" w:fill="auto"/>
          </w:tcPr>
          <w:p w14:paraId="7B4F874B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предметы по величине из шести предложенных объектов с помощью педагога.</w:t>
            </w:r>
          </w:p>
          <w:p w14:paraId="3506551D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(основные) цвета и оттенки в окружающей обстановке с опорой на образец.</w:t>
            </w:r>
          </w:p>
          <w:p w14:paraId="4EFBFF98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«теплые» и «холодные» оттенки с помощью учителя.</w:t>
            </w:r>
          </w:p>
          <w:p w14:paraId="34893DB1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и группируют слова и словосочетания по трем заданным признакам по инструкции учителя.</w:t>
            </w:r>
          </w:p>
          <w:p w14:paraId="1010701E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предметов, воспринятых тактильно, по инструкции педагога.</w:t>
            </w:r>
          </w:p>
          <w:p w14:paraId="61A9E6F1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«четвертый лишний» с помощью педагога.</w:t>
            </w:r>
          </w:p>
          <w:p w14:paraId="4E0DA6A8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событий с опорой на образец.</w:t>
            </w:r>
          </w:p>
          <w:p w14:paraId="7CBF6593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Дорисовывают изображение, получая цельное изображение</w:t>
            </w:r>
          </w:p>
        </w:tc>
        <w:tc>
          <w:tcPr>
            <w:tcW w:w="3117" w:type="dxa"/>
            <w:shd w:val="clear" w:color="auto" w:fill="auto"/>
          </w:tcPr>
          <w:p w14:paraId="55A8C3D8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Соотносят предметы по величине из 7- 9 объектов.</w:t>
            </w:r>
          </w:p>
          <w:p w14:paraId="466E10A8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знакомые (основные) цвета и оттенки в окружающей обстановке.</w:t>
            </w:r>
          </w:p>
          <w:p w14:paraId="0781D90C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«теплые» и «холодные» оттенки.</w:t>
            </w:r>
          </w:p>
          <w:p w14:paraId="1B7056F0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группируют слова и словосочетания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трем заданным признакам по инструкции учителя.</w:t>
            </w:r>
          </w:p>
          <w:p w14:paraId="3FC3E3CB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описание предметов, воспринятых тактильно.</w:t>
            </w:r>
          </w:p>
          <w:p w14:paraId="5906BBD6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«четвертый лишний».</w:t>
            </w:r>
          </w:p>
          <w:p w14:paraId="7260D974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последовательность событий.</w:t>
            </w:r>
          </w:p>
          <w:p w14:paraId="088339BF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Дорисовывают изображение, получая цельное изображение,  называют и описывают воображаемый предмет</w:t>
            </w:r>
          </w:p>
          <w:p w14:paraId="2D4AF894" w14:textId="77777777" w:rsidR="003C14D8" w:rsidRDefault="003C14D8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4D8" w14:paraId="195AD47A" w14:textId="77777777" w:rsidTr="00876AAB">
        <w:tc>
          <w:tcPr>
            <w:tcW w:w="644" w:type="dxa"/>
          </w:tcPr>
          <w:p w14:paraId="195280B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2979" w:type="dxa"/>
            <w:shd w:val="clear" w:color="auto" w:fill="auto"/>
          </w:tcPr>
          <w:p w14:paraId="0D20218E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сенсорного развития</w:t>
            </w:r>
          </w:p>
        </w:tc>
        <w:tc>
          <w:tcPr>
            <w:tcW w:w="784" w:type="dxa"/>
            <w:shd w:val="clear" w:color="auto" w:fill="auto"/>
          </w:tcPr>
          <w:p w14:paraId="24B405D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auto"/>
          </w:tcPr>
          <w:p w14:paraId="295137B1" w14:textId="77777777" w:rsidR="003C14D8" w:rsidRDefault="005E30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определение уровня сенсорного развития</w:t>
            </w:r>
          </w:p>
        </w:tc>
        <w:tc>
          <w:tcPr>
            <w:tcW w:w="3545" w:type="dxa"/>
            <w:shd w:val="clear" w:color="auto" w:fill="auto"/>
          </w:tcPr>
          <w:p w14:paraId="2BD23D52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действие, изображенное на картинке, из ряда предложенных по инструкции педагога.</w:t>
            </w:r>
          </w:p>
          <w:p w14:paraId="3B873939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в окружающей среде предметы заданного цвета: по образцу, по словесной инструкции.</w:t>
            </w:r>
          </w:p>
          <w:p w14:paraId="4DAB0FA8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слова с заданным звуком по инструкции педагога.</w:t>
            </w:r>
          </w:p>
          <w:p w14:paraId="3684729A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и различают последовательность звуков в слове.</w:t>
            </w:r>
          </w:p>
          <w:p w14:paraId="122D5E3B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описание предметов, воспринятых тактильно, по инструкции педагога.</w:t>
            </w:r>
          </w:p>
          <w:p w14:paraId="7184C091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вкусовые характеристики предмета с помощью педагога.</w:t>
            </w:r>
          </w:p>
          <w:p w14:paraId="0CDC714A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по различению на ощупь предметов с разными свойствами с помощью педагога</w:t>
            </w:r>
          </w:p>
        </w:tc>
        <w:tc>
          <w:tcPr>
            <w:tcW w:w="3117" w:type="dxa"/>
            <w:shd w:val="clear" w:color="auto" w:fill="auto"/>
          </w:tcPr>
          <w:p w14:paraId="7FF2EC09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Выбирают действие, изображенное на картинке, из ряда предложенных.</w:t>
            </w:r>
          </w:p>
          <w:p w14:paraId="25561267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в окружающей среде предметы заданного цвета.</w:t>
            </w:r>
          </w:p>
          <w:p w14:paraId="720CBA14" w14:textId="77777777" w:rsidR="003C14D8" w:rsidRDefault="005E302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слова и словосочетания с заданным звуком.</w:t>
            </w:r>
          </w:p>
          <w:p w14:paraId="6D4B8819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и различают последовательность звуков в слове самостоятельно.</w:t>
            </w:r>
          </w:p>
          <w:p w14:paraId="05B12A96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описание предметов, воспринятых тактильно.</w:t>
            </w:r>
          </w:p>
          <w:p w14:paraId="78BB6793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 вкусовые характеристики предмета.</w:t>
            </w:r>
          </w:p>
          <w:p w14:paraId="48815D40" w14:textId="77777777" w:rsidR="003C14D8" w:rsidRDefault="005E30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задания по различению на ощупь предметов с разными свойствами самостоятельно</w:t>
            </w:r>
          </w:p>
          <w:p w14:paraId="25E33AFD" w14:textId="77777777" w:rsidR="003C14D8" w:rsidRDefault="003C14D8">
            <w:pPr>
              <w:tabs>
                <w:tab w:val="left" w:pos="681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961A9F" w14:textId="77777777" w:rsidR="003C14D8" w:rsidRDefault="003C14D8">
      <w:pPr>
        <w:tabs>
          <w:tab w:val="left" w:pos="6810"/>
        </w:tabs>
        <w:spacing w:line="240" w:lineRule="auto"/>
        <w:rPr>
          <w:rFonts w:ascii="Times New Roman" w:hAnsi="Times New Roman" w:cs="Times New Roman"/>
          <w:sz w:val="24"/>
          <w:szCs w:val="24"/>
        </w:rPr>
        <w:sectPr w:rsidR="003C14D8">
          <w:pgSz w:w="16838" w:h="11906" w:orient="landscape"/>
          <w:pgMar w:top="1134" w:right="1418" w:bottom="1701" w:left="1418" w:header="708" w:footer="708" w:gutter="0"/>
          <w:cols w:space="720"/>
        </w:sectPr>
      </w:pPr>
    </w:p>
    <w:p w14:paraId="43496807" w14:textId="6CF6F6AF" w:rsidR="003C14D8" w:rsidRPr="00C24FC8" w:rsidRDefault="00BF2943" w:rsidP="00C24FC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24FC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</w:t>
      </w:r>
    </w:p>
    <w:p w14:paraId="1D497C31" w14:textId="5882F456" w:rsidR="003C14D8" w:rsidRDefault="005E302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Входное тестирование</w:t>
      </w:r>
    </w:p>
    <w:p w14:paraId="272E19FA" w14:textId="77777777" w:rsidR="003C14D8" w:rsidRDefault="005E302F">
      <w:pPr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 фигуру (круг, квадрат, треугольник, прямоугольник, овал, ромб, трапеция):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проведи  линию от фигуры к соответствующей прорези.</w:t>
      </w:r>
    </w:p>
    <w:p w14:paraId="2EA74BCF" w14:textId="77777777" w:rsidR="003C14D8" w:rsidRDefault="005E302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A660EAD" wp14:editId="42C1F147">
            <wp:extent cx="4171950" cy="2828925"/>
            <wp:effectExtent l="0" t="0" r="0" b="9525"/>
            <wp:docPr id="9" name="image3.jpg" descr="9fcb35fa81335a82c94e16724941f50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9fcb35fa81335a82c94e16724941f50d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2735" cy="28294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1422AF" w14:textId="77777777" w:rsidR="003C14D8" w:rsidRDefault="005E302F">
      <w:pPr>
        <w:numPr>
          <w:ilvl w:val="0"/>
          <w:numId w:val="9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 цвет и проведи линию к соответствующему цвету</w:t>
      </w:r>
    </w:p>
    <w:p w14:paraId="16836F4A" w14:textId="77777777" w:rsidR="003C14D8" w:rsidRDefault="005E302F">
      <w:pPr>
        <w:tabs>
          <w:tab w:val="left" w:pos="1006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E76F957" wp14:editId="15486988">
            <wp:extent cx="4364129" cy="2814028"/>
            <wp:effectExtent l="0" t="0" r="0" b="0"/>
            <wp:docPr id="11" name="image6.jpg" descr="1ab3e777f849f5a9ac3bdb7b58db754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1ab3e777f849f5a9ac3bdb7b58db754c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4129" cy="28140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328D6B" w14:textId="77777777" w:rsidR="00BF2943" w:rsidRDefault="00BF2943">
      <w:pPr>
        <w:tabs>
          <w:tab w:val="left" w:pos="10065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5129F2" w14:textId="77777777" w:rsidR="003C14D8" w:rsidRDefault="005E302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Найди «четвертый лишний» и вычеркни.</w:t>
      </w:r>
    </w:p>
    <w:p w14:paraId="03C30E5F" w14:textId="77777777" w:rsidR="003C14D8" w:rsidRDefault="005E302F">
      <w:pPr>
        <w:tabs>
          <w:tab w:val="left" w:pos="993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605419A" wp14:editId="62B27773">
            <wp:extent cx="4712970" cy="4062095"/>
            <wp:effectExtent l="0" t="0" r="0" b="0"/>
            <wp:docPr id="10" name="image4.jpg" descr="c10b2518012579fb48f958379518b4d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c10b2518012579fb48f958379518b4d7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12970" cy="40620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D0B03BD" w14:textId="77777777" w:rsidR="003C14D8" w:rsidRDefault="005E302F">
      <w:pPr>
        <w:numPr>
          <w:ilvl w:val="0"/>
          <w:numId w:val="11"/>
        </w:numPr>
        <w:tabs>
          <w:tab w:val="left" w:pos="993"/>
        </w:tabs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Дорисуй недостающие части рисунка.</w:t>
      </w:r>
    </w:p>
    <w:p w14:paraId="32E471A4" w14:textId="7067FD49" w:rsidR="00BF2943" w:rsidRDefault="005E302F" w:rsidP="00BF2943">
      <w:pPr>
        <w:tabs>
          <w:tab w:val="left" w:pos="993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39D740E" wp14:editId="7A7A31E5">
            <wp:extent cx="4642103" cy="3513370"/>
            <wp:effectExtent l="0" t="0" r="0" b="0"/>
            <wp:docPr id="13" name="image5.jpg" descr="zUY65y_3PC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zUY65y_3PCo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2103" cy="35133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E877B9" w14:textId="7145B132" w:rsidR="00BF2943" w:rsidRPr="00BF2943" w:rsidRDefault="00BF2943" w:rsidP="00BF2943">
      <w:pPr>
        <w:tabs>
          <w:tab w:val="left" w:pos="993"/>
        </w:tabs>
        <w:spacing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F2943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14:paraId="136AA0CD" w14:textId="77777777" w:rsidR="003C14D8" w:rsidRDefault="005E302F" w:rsidP="00BF2943">
      <w:pPr>
        <w:tabs>
          <w:tab w:val="left" w:pos="993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Итоговое тестирование</w:t>
      </w:r>
    </w:p>
    <w:p w14:paraId="7CA79B75" w14:textId="77777777" w:rsidR="003C14D8" w:rsidRDefault="005E302F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Подбери фрагмент по цвету и размеру:  проведи линию от фрагмента к месту его нахождения в таблице. </w:t>
      </w:r>
    </w:p>
    <w:p w14:paraId="4503C02E" w14:textId="77777777" w:rsidR="003C14D8" w:rsidRDefault="005E302F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CD9254A" wp14:editId="71784E8A">
            <wp:extent cx="5178425" cy="2971800"/>
            <wp:effectExtent l="0" t="0" r="0" b="0"/>
            <wp:docPr id="12" name="image1.jpg" descr="dd8f8c487a30de83c87d3add5d5f6ac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dd8f8c487a30de83c87d3add5d5f6acb"/>
                    <pic:cNvPicPr preferRelativeResize="0"/>
                  </pic:nvPicPr>
                  <pic:blipFill>
                    <a:blip r:embed="rId15"/>
                    <a:srcRect t="9114" b="9620"/>
                    <a:stretch>
                      <a:fillRect/>
                    </a:stretch>
                  </pic:blipFill>
                  <pic:spPr>
                    <a:xfrm>
                      <a:off x="0" y="0"/>
                      <a:ext cx="5178425" cy="297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F0751C" w14:textId="77777777" w:rsidR="003C14D8" w:rsidRDefault="003C14D8">
      <w:pPr>
        <w:spacing w:after="0" w:line="360" w:lineRule="auto"/>
        <w:ind w:left="360" w:firstLine="709"/>
        <w:rPr>
          <w:rFonts w:ascii="Times New Roman" w:hAnsi="Times New Roman" w:cs="Times New Roman"/>
          <w:sz w:val="28"/>
          <w:szCs w:val="28"/>
        </w:rPr>
      </w:pPr>
    </w:p>
    <w:p w14:paraId="12C98931" w14:textId="77777777" w:rsidR="003C14D8" w:rsidRDefault="005E302F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Раскрась картину, используя основные цвета и оттенки по цифрам.</w:t>
      </w:r>
    </w:p>
    <w:p w14:paraId="58A0E45B" w14:textId="77777777" w:rsidR="003C14D8" w:rsidRDefault="003C14D8">
      <w:pPr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</w:p>
    <w:p w14:paraId="2F6562CF" w14:textId="77777777" w:rsidR="003C14D8" w:rsidRDefault="005E302F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F69E8FD" wp14:editId="7EE3345F">
            <wp:extent cx="4369435" cy="3418840"/>
            <wp:effectExtent l="0" t="0" r="0" b="10160"/>
            <wp:docPr id="15" name="image2.jpg" descr="raskraska-po-zifram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raskraska-po-zifram20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0084" cy="34193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6D20556" w14:textId="77777777" w:rsidR="00BF2943" w:rsidRDefault="00BF2943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5F8C5A51" w14:textId="77777777" w:rsidR="003C14D8" w:rsidRDefault="005E302F">
      <w:pPr>
        <w:numPr>
          <w:ilvl w:val="0"/>
          <w:numId w:val="8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Найди «четвертый лишний» и вычеркни.</w:t>
      </w:r>
    </w:p>
    <w:p w14:paraId="2671BB55" w14:textId="77777777" w:rsidR="003C14D8" w:rsidRDefault="005E302F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510380D" wp14:editId="5A42FB0D">
            <wp:extent cx="5233210" cy="3498570"/>
            <wp:effectExtent l="0" t="0" r="0" b="0"/>
            <wp:docPr id="14" name="image7.jpg" descr="051113d7d080bf04c83e28061a2d9ef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051113d7d080bf04c83e28061a2d9ef5"/>
                    <pic:cNvPicPr preferRelativeResize="0"/>
                  </pic:nvPicPr>
                  <pic:blipFill>
                    <a:blip r:embed="rId17"/>
                    <a:srcRect b="6946"/>
                    <a:stretch>
                      <a:fillRect/>
                    </a:stretch>
                  </pic:blipFill>
                  <pic:spPr>
                    <a:xfrm>
                      <a:off x="0" y="0"/>
                      <a:ext cx="5233210" cy="34985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42C608D" w14:textId="77777777" w:rsidR="003C14D8" w:rsidRDefault="003C14D8">
      <w:pPr>
        <w:spacing w:after="0" w:line="360" w:lineRule="auto"/>
        <w:ind w:left="360" w:firstLine="709"/>
        <w:rPr>
          <w:rFonts w:ascii="Times New Roman" w:hAnsi="Times New Roman" w:cs="Times New Roman"/>
          <w:sz w:val="28"/>
          <w:szCs w:val="28"/>
        </w:rPr>
      </w:pPr>
    </w:p>
    <w:p w14:paraId="6580F5A9" w14:textId="77777777" w:rsidR="003C14D8" w:rsidRDefault="005E302F">
      <w:pPr>
        <w:numPr>
          <w:ilvl w:val="0"/>
          <w:numId w:val="8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Дорисуй картинки и раскрась их.</w:t>
      </w:r>
    </w:p>
    <w:p w14:paraId="5655F35D" w14:textId="6D5D2A74" w:rsidR="003C14D8" w:rsidRPr="00BF2943" w:rsidRDefault="005E302F" w:rsidP="00BF294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6A601A1" wp14:editId="39996A82">
            <wp:extent cx="3474819" cy="4035863"/>
            <wp:effectExtent l="0" t="0" r="0" b="0"/>
            <wp:docPr id="16" name="image8.jpg" descr="urokidliadoshkoliat_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urokidliadoshkoliat_29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4819" cy="40358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3C14D8" w:rsidRPr="00BF2943">
      <w:type w:val="continuous"/>
      <w:pgSz w:w="11906" w:h="16838"/>
      <w:pgMar w:top="1134" w:right="1418" w:bottom="1701" w:left="1418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7B35A" w14:textId="77777777" w:rsidR="00E86749" w:rsidRDefault="00E86749">
      <w:pPr>
        <w:spacing w:after="0" w:line="240" w:lineRule="auto"/>
      </w:pPr>
      <w:r>
        <w:separator/>
      </w:r>
    </w:p>
  </w:endnote>
  <w:endnote w:type="continuationSeparator" w:id="0">
    <w:p w14:paraId="0E094DF4" w14:textId="77777777" w:rsidR="00E86749" w:rsidRDefault="00E86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Times New Roman"/>
    <w:charset w:val="CC"/>
    <w:family w:val="roman"/>
    <w:pitch w:val="default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79F8" w14:textId="77777777" w:rsidR="005E302F" w:rsidRDefault="005E30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</w:instrText>
    </w:r>
    <w:r>
      <w:rPr>
        <w:rFonts w:ascii="Times New Roman" w:hAnsi="Times New Roman" w:cs="Times New Roman"/>
        <w:color w:val="000000"/>
      </w:rPr>
      <w:fldChar w:fldCharType="separate"/>
    </w:r>
    <w:r w:rsidR="00E85AA8">
      <w:rPr>
        <w:rFonts w:ascii="Times New Roman" w:hAnsi="Times New Roman" w:cs="Times New Roman"/>
        <w:noProof/>
        <w:color w:val="000000"/>
      </w:rPr>
      <w:t>38</w:t>
    </w:r>
    <w:r>
      <w:rPr>
        <w:rFonts w:ascii="Times New Roman" w:hAnsi="Times New Roman" w:cs="Times New Roman"/>
        <w:color w:val="000000"/>
      </w:rPr>
      <w:fldChar w:fldCharType="end"/>
    </w:r>
  </w:p>
  <w:p w14:paraId="72ACFF99" w14:textId="77777777" w:rsidR="005E302F" w:rsidRDefault="005E30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4BA31" w14:textId="77777777" w:rsidR="00E86749" w:rsidRDefault="00E86749">
      <w:pPr>
        <w:spacing w:after="0" w:line="240" w:lineRule="auto"/>
      </w:pPr>
      <w:r>
        <w:separator/>
      </w:r>
    </w:p>
  </w:footnote>
  <w:footnote w:type="continuationSeparator" w:id="0">
    <w:p w14:paraId="04142026" w14:textId="77777777" w:rsidR="00E86749" w:rsidRDefault="00E86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748C"/>
    <w:multiLevelType w:val="multilevel"/>
    <w:tmpl w:val="E4A66F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C5C3050"/>
    <w:multiLevelType w:val="multilevel"/>
    <w:tmpl w:val="5F2A2AA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27DEB"/>
    <w:multiLevelType w:val="multilevel"/>
    <w:tmpl w:val="CF903D2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AFA6E07"/>
    <w:multiLevelType w:val="hybridMultilevel"/>
    <w:tmpl w:val="C7B60584"/>
    <w:lvl w:ilvl="0" w:tplc="B2247E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F260671"/>
    <w:multiLevelType w:val="multilevel"/>
    <w:tmpl w:val="B4CA277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B63"/>
    <w:multiLevelType w:val="multilevel"/>
    <w:tmpl w:val="FE8839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628A9"/>
    <w:multiLevelType w:val="multilevel"/>
    <w:tmpl w:val="4B6CFF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061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3FCD4A55"/>
    <w:multiLevelType w:val="multilevel"/>
    <w:tmpl w:val="E3F6EFA2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4472A37"/>
    <w:multiLevelType w:val="hybridMultilevel"/>
    <w:tmpl w:val="65FA7EA0"/>
    <w:lvl w:ilvl="0" w:tplc="B2247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9BA1DA9"/>
    <w:multiLevelType w:val="hybridMultilevel"/>
    <w:tmpl w:val="AAECAE46"/>
    <w:lvl w:ilvl="0" w:tplc="773A4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403489"/>
    <w:multiLevelType w:val="multilevel"/>
    <w:tmpl w:val="5A828FD4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CD36733"/>
    <w:multiLevelType w:val="multilevel"/>
    <w:tmpl w:val="B9CA2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A3C1D"/>
    <w:multiLevelType w:val="multilevel"/>
    <w:tmpl w:val="D50CE6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6"/>
      <w:numFmt w:val="upperRoman"/>
      <w:lvlText w:val="%2."/>
      <w:lvlJc w:val="left"/>
      <w:pPr>
        <w:ind w:left="1800" w:hanging="720"/>
      </w:pPr>
    </w:lvl>
    <w:lvl w:ilvl="2">
      <w:start w:val="2"/>
      <w:numFmt w:val="decimal"/>
      <w:lvlText w:val="%3."/>
      <w:lvlJc w:val="left"/>
      <w:pPr>
        <w:ind w:left="2061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6AC43564"/>
    <w:multiLevelType w:val="multilevel"/>
    <w:tmpl w:val="0874CD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BA24A2E"/>
    <w:multiLevelType w:val="multilevel"/>
    <w:tmpl w:val="37DC7D84"/>
    <w:lvl w:ilvl="0">
      <w:start w:val="1"/>
      <w:numFmt w:val="bullet"/>
      <w:lvlText w:val="−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C995BF0"/>
    <w:multiLevelType w:val="hybridMultilevel"/>
    <w:tmpl w:val="814817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5428E"/>
    <w:multiLevelType w:val="hybridMultilevel"/>
    <w:tmpl w:val="ACEAF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D28AE"/>
    <w:multiLevelType w:val="hybridMultilevel"/>
    <w:tmpl w:val="8F1E1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557150">
    <w:abstractNumId w:val="12"/>
  </w:num>
  <w:num w:numId="2" w16cid:durableId="1943682396">
    <w:abstractNumId w:val="7"/>
  </w:num>
  <w:num w:numId="3" w16cid:durableId="1314605410">
    <w:abstractNumId w:val="4"/>
  </w:num>
  <w:num w:numId="4" w16cid:durableId="1235628642">
    <w:abstractNumId w:val="13"/>
  </w:num>
  <w:num w:numId="5" w16cid:durableId="261688121">
    <w:abstractNumId w:val="10"/>
  </w:num>
  <w:num w:numId="6" w16cid:durableId="769810737">
    <w:abstractNumId w:val="14"/>
  </w:num>
  <w:num w:numId="7" w16cid:durableId="1441219648">
    <w:abstractNumId w:val="0"/>
  </w:num>
  <w:num w:numId="8" w16cid:durableId="1627421090">
    <w:abstractNumId w:val="5"/>
  </w:num>
  <w:num w:numId="9" w16cid:durableId="1398893257">
    <w:abstractNumId w:val="11"/>
  </w:num>
  <w:num w:numId="10" w16cid:durableId="1421832600">
    <w:abstractNumId w:val="6"/>
  </w:num>
  <w:num w:numId="11" w16cid:durableId="623579355">
    <w:abstractNumId w:val="1"/>
  </w:num>
  <w:num w:numId="12" w16cid:durableId="1032800633">
    <w:abstractNumId w:val="2"/>
  </w:num>
  <w:num w:numId="13" w16cid:durableId="1873884919">
    <w:abstractNumId w:val="9"/>
  </w:num>
  <w:num w:numId="14" w16cid:durableId="381682312">
    <w:abstractNumId w:val="16"/>
  </w:num>
  <w:num w:numId="15" w16cid:durableId="1829591571">
    <w:abstractNumId w:val="17"/>
  </w:num>
  <w:num w:numId="16" w16cid:durableId="1151870467">
    <w:abstractNumId w:val="3"/>
  </w:num>
  <w:num w:numId="17" w16cid:durableId="1113328605">
    <w:abstractNumId w:val="8"/>
  </w:num>
  <w:num w:numId="18" w16cid:durableId="11285516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4D8"/>
    <w:rsid w:val="000B0727"/>
    <w:rsid w:val="003B65A7"/>
    <w:rsid w:val="003C14D8"/>
    <w:rsid w:val="00474F89"/>
    <w:rsid w:val="0055208F"/>
    <w:rsid w:val="00555C68"/>
    <w:rsid w:val="005A2F6A"/>
    <w:rsid w:val="005E302F"/>
    <w:rsid w:val="00701A17"/>
    <w:rsid w:val="00876AAB"/>
    <w:rsid w:val="00883065"/>
    <w:rsid w:val="00967BC8"/>
    <w:rsid w:val="00AC7BC5"/>
    <w:rsid w:val="00B15682"/>
    <w:rsid w:val="00B5274A"/>
    <w:rsid w:val="00BF2943"/>
    <w:rsid w:val="00C24FC8"/>
    <w:rsid w:val="00D34404"/>
    <w:rsid w:val="00DB382B"/>
    <w:rsid w:val="00E005B5"/>
    <w:rsid w:val="00E26DA9"/>
    <w:rsid w:val="00E85AA8"/>
    <w:rsid w:val="00E86749"/>
    <w:rsid w:val="00EC14B7"/>
    <w:rsid w:val="00F52BCF"/>
    <w:rsid w:val="00F7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DC6D"/>
  <w15:docId w15:val="{FBEEEED6-4315-4C65-90D3-E541517B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0C5176"/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rsid w:val="00A833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745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185BF9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7">
    <w:name w:val="No Spacing"/>
    <w:link w:val="a8"/>
    <w:qFormat/>
    <w:rsid w:val="002864F8"/>
    <w:pPr>
      <w:suppressAutoHyphens/>
    </w:pPr>
    <w:rPr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b"/>
    <w:uiPriority w:val="59"/>
    <w:rsid w:val="00BC69C9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BC6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22"/>
    <w:qFormat/>
    <w:rsid w:val="00C14297"/>
    <w:rPr>
      <w:b/>
      <w:bCs/>
    </w:rPr>
  </w:style>
  <w:style w:type="paragraph" w:styleId="ad">
    <w:name w:val="Body Text"/>
    <w:basedOn w:val="a"/>
    <w:link w:val="ae"/>
    <w:rsid w:val="00282B4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e">
    <w:name w:val="Основной текст Знак"/>
    <w:link w:val="ad"/>
    <w:rsid w:val="00282B4B"/>
    <w:rPr>
      <w:rFonts w:ascii="Times New Roman" w:eastAsia="Times New Roman" w:hAnsi="Times New Roman"/>
      <w:sz w:val="28"/>
      <w:szCs w:val="24"/>
    </w:rPr>
  </w:style>
  <w:style w:type="paragraph" w:styleId="30">
    <w:name w:val="Body Text 3"/>
    <w:basedOn w:val="a"/>
    <w:link w:val="31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Абзац списка Знак"/>
    <w:link w:val="a5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paragraph" w:styleId="af">
    <w:name w:val="List"/>
    <w:basedOn w:val="ad"/>
    <w:uiPriority w:val="99"/>
    <w:rsid w:val="002E78A2"/>
    <w:pPr>
      <w:spacing w:after="220" w:line="220" w:lineRule="atLeast"/>
      <w:ind w:left="1440" w:hanging="360"/>
    </w:pPr>
    <w:rPr>
      <w:sz w:val="20"/>
      <w:szCs w:val="20"/>
    </w:rPr>
  </w:style>
  <w:style w:type="character" w:customStyle="1" w:styleId="80">
    <w:name w:val="Заголовок 8 Знак"/>
    <w:link w:val="8"/>
    <w:uiPriority w:val="9"/>
    <w:rsid w:val="00185BF9"/>
    <w:rPr>
      <w:rFonts w:eastAsia="Times New Roman"/>
      <w:i/>
      <w:iCs/>
      <w:sz w:val="24"/>
      <w:szCs w:val="24"/>
    </w:rPr>
  </w:style>
  <w:style w:type="paragraph" w:customStyle="1" w:styleId="c2">
    <w:name w:val="c2"/>
    <w:basedOn w:val="a"/>
    <w:rsid w:val="004019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0">
    <w:name w:val="Hyperlink"/>
    <w:uiPriority w:val="99"/>
    <w:unhideWhenUsed/>
    <w:rsid w:val="004C45D6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330D49"/>
    <w:pPr>
      <w:numPr>
        <w:numId w:val="1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F830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F830E5"/>
  </w:style>
  <w:style w:type="paragraph" w:styleId="af1">
    <w:name w:val="header"/>
    <w:basedOn w:val="a"/>
    <w:link w:val="af2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C4294"/>
    <w:rPr>
      <w:rFonts w:eastAsia="Times New Roman"/>
      <w:sz w:val="22"/>
      <w:szCs w:val="22"/>
    </w:rPr>
  </w:style>
  <w:style w:type="paragraph" w:styleId="af3">
    <w:name w:val="footer"/>
    <w:basedOn w:val="a"/>
    <w:link w:val="af4"/>
    <w:uiPriority w:val="99"/>
    <w:unhideWhenUsed/>
    <w:rsid w:val="008C42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8C4294"/>
    <w:rPr>
      <w:rFonts w:eastAsia="Times New Roman"/>
      <w:sz w:val="22"/>
      <w:szCs w:val="22"/>
    </w:rPr>
  </w:style>
  <w:style w:type="paragraph" w:customStyle="1" w:styleId="af5">
    <w:name w:val="осн_текст"/>
    <w:rsid w:val="00F96410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</w:rPr>
  </w:style>
  <w:style w:type="paragraph" w:customStyle="1" w:styleId="af6">
    <w:name w:val="игра"/>
    <w:basedOn w:val="af5"/>
    <w:next w:val="af5"/>
    <w:rsid w:val="00F96410"/>
    <w:pPr>
      <w:spacing w:before="340" w:after="113"/>
    </w:pPr>
    <w:rPr>
      <w:b/>
      <w:bCs/>
      <w:caps/>
      <w:color w:val="auto"/>
    </w:rPr>
  </w:style>
  <w:style w:type="paragraph" w:customStyle="1" w:styleId="af7">
    <w:name w:val="параграф"/>
    <w:basedOn w:val="a"/>
    <w:next w:val="af5"/>
    <w:rsid w:val="00F96410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8">
    <w:name w:val="название раздела"/>
    <w:basedOn w:val="a"/>
    <w:next w:val="a"/>
    <w:rsid w:val="00F44F89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submenu-table">
    <w:name w:val="submenu-table"/>
    <w:rsid w:val="0022364B"/>
  </w:style>
  <w:style w:type="character" w:customStyle="1" w:styleId="a8">
    <w:name w:val="Без интервала Знак"/>
    <w:link w:val="a7"/>
    <w:rsid w:val="006B2DD4"/>
    <w:rPr>
      <w:sz w:val="22"/>
      <w:szCs w:val="22"/>
      <w:lang w:eastAsia="ar-SA" w:bidi="ar-SA"/>
    </w:rPr>
  </w:style>
  <w:style w:type="character" w:customStyle="1" w:styleId="10">
    <w:name w:val="Заголовок 1 Знак"/>
    <w:basedOn w:val="a0"/>
    <w:link w:val="1"/>
    <w:uiPriority w:val="9"/>
    <w:rsid w:val="00A833B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745A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9">
    <w:name w:val="TOC Heading"/>
    <w:basedOn w:val="1"/>
    <w:next w:val="a"/>
    <w:uiPriority w:val="39"/>
    <w:unhideWhenUsed/>
    <w:qFormat/>
    <w:rsid w:val="008E5B4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8E5B4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8E5B42"/>
    <w:pPr>
      <w:spacing w:after="100"/>
      <w:ind w:left="220"/>
    </w:pPr>
  </w:style>
  <w:style w:type="paragraph" w:styleId="af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5E3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302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3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g"/><Relationship Id="rId18" Type="http://schemas.openxmlformats.org/officeDocument/2006/relationships/image" Target="media/image8.jp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17" Type="http://schemas.openxmlformats.org/officeDocument/2006/relationships/image" Target="media/image7.jpg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g"/><Relationship Id="rId5" Type="http://schemas.openxmlformats.org/officeDocument/2006/relationships/settings" Target="settings.xml"/><Relationship Id="rId15" Type="http://schemas.openxmlformats.org/officeDocument/2006/relationships/image" Target="media/image5.jp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ГОСТ — сортировка по названиям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1LlR/3EHcR+o6+Wfo3IKBU4N3rA==">AMUW2mU6oBkz4YjasKERjS+NXxdPSGoZzfrJ/N6NKm8UeUVMabW9O4P6aG8CnA+40ivlPSX+4Thp/UPa5Ou5XsxqpcU0J+6FuWLULJrOIRDJ2rk/RS8IhpgmxIK/qr0WdYeF4wWUGqOa8oPQTPMVA0d7KiT/7nTtkEB6DDODUwV6T7jvMexQpsL2sILgdmZzaUkI9QccDRBi</go:docsCustomData>
</go:gDocsCustomXmlDataStorage>
</file>

<file path=customXml/itemProps1.xml><?xml version="1.0" encoding="utf-8"?>
<ds:datastoreItem xmlns:ds="http://schemas.openxmlformats.org/officeDocument/2006/customXml" ds:itemID="{224F3473-5145-3D46-ADB8-DB5E700930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38</Pages>
  <Words>7266</Words>
  <Characters>41420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Maria Burtseva</cp:lastModifiedBy>
  <cp:revision>9</cp:revision>
  <cp:lastPrinted>2023-05-14T22:14:00Z</cp:lastPrinted>
  <dcterms:created xsi:type="dcterms:W3CDTF">2023-06-28T10:46:00Z</dcterms:created>
  <dcterms:modified xsi:type="dcterms:W3CDTF">2023-08-25T20:36:00Z</dcterms:modified>
</cp:coreProperties>
</file>